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60E3" w14:textId="77777777" w:rsidR="00A84277" w:rsidRPr="00A84277" w:rsidRDefault="00A84277" w:rsidP="00A84277"/>
    <w:p w14:paraId="24EA057B" w14:textId="4CB2878B" w:rsidR="00A84277" w:rsidRPr="005D594B" w:rsidRDefault="00A84277" w:rsidP="004F5E33">
      <w:pPr>
        <w:jc w:val="center"/>
        <w:rPr>
          <w:b/>
          <w:bCs/>
          <w:sz w:val="24"/>
          <w:szCs w:val="24"/>
        </w:rPr>
      </w:pPr>
      <w:r w:rsidRPr="005D594B">
        <w:rPr>
          <w:b/>
          <w:bCs/>
          <w:sz w:val="24"/>
          <w:szCs w:val="24"/>
        </w:rPr>
        <w:t xml:space="preserve">Call for </w:t>
      </w:r>
      <w:r w:rsidR="005D594B" w:rsidRPr="005D594B">
        <w:rPr>
          <w:b/>
          <w:bCs/>
          <w:sz w:val="24"/>
          <w:szCs w:val="24"/>
        </w:rPr>
        <w:t>Nominations!</w:t>
      </w:r>
    </w:p>
    <w:p w14:paraId="40E0FEEC" w14:textId="689C6E8D" w:rsidR="00A84277" w:rsidRPr="00A84277" w:rsidRDefault="00A84277" w:rsidP="004F5E33">
      <w:pPr>
        <w:jc w:val="center"/>
        <w:rPr>
          <w:b/>
          <w:bCs/>
        </w:rPr>
      </w:pPr>
      <w:r>
        <w:rPr>
          <w:b/>
          <w:bCs/>
        </w:rPr>
        <w:t>Distinguished Junior Faculty Award</w:t>
      </w:r>
    </w:p>
    <w:p w14:paraId="33BEADE7" w14:textId="26032142" w:rsidR="00A84277" w:rsidRPr="00A84277" w:rsidRDefault="00A84277" w:rsidP="00A84277">
      <w:r w:rsidRPr="00A84277">
        <w:t xml:space="preserve">The CFAES Office for Research and Graduate Education are requesting nominations </w:t>
      </w:r>
      <w:r w:rsidR="005D594B">
        <w:t>the CFAES Distinguished Junior Faculty Research Award</w:t>
      </w:r>
      <w:r w:rsidRPr="00A84277">
        <w:t xml:space="preserve">. The Ohio Agricultural Research and Development Center (OARDC) is the state-wide research enterprise of the Ohio State University, College of Food, Agricultural, and Environmental Sciences (CFAES). The Experiment Station is home to research projects ranging from plant and animal sciences to human ecology and medicine.  CFAES serves the missions of teaching, research, and extension. </w:t>
      </w:r>
    </w:p>
    <w:p w14:paraId="4362EF93" w14:textId="02A3CDA7" w:rsidR="00A84277" w:rsidRPr="00A84277" w:rsidRDefault="00A84277" w:rsidP="00A84277">
      <w:r w:rsidRPr="00A84277">
        <w:t xml:space="preserve">Awardees will be selected based on their research accomplishments and </w:t>
      </w:r>
      <w:r w:rsidR="009F78AC">
        <w:t xml:space="preserve">impact </w:t>
      </w:r>
      <w:r w:rsidRPr="00A84277">
        <w:t>made during the five-year period prior to the nomination (2017-2021, inclusive). Nominees with less than 5 years of service at The Ohio State University may include research accomplishments from previous institutions obtained during the 5-year period.   Documentation of all accomplishments should follow the attached guidelines and format.</w:t>
      </w:r>
    </w:p>
    <w:p w14:paraId="682EA15B" w14:textId="72785D07" w:rsidR="00A84277" w:rsidRPr="00A84277" w:rsidRDefault="00A84277" w:rsidP="00A84277">
      <w:r w:rsidRPr="00A84277">
        <w:t xml:space="preserve">Past award recipients from any category </w:t>
      </w:r>
      <w:r w:rsidR="009F78AC">
        <w:t xml:space="preserve">of the awards </w:t>
      </w:r>
      <w:r w:rsidRPr="00A84277">
        <w:t>in the previous five years (2017-2021) are not eligible for this year’s awards. Past award winners can be found at:</w:t>
      </w:r>
      <w:hyperlink r:id="rId7" w:history="1">
        <w:r w:rsidRPr="00A84277">
          <w:rPr>
            <w:rStyle w:val="Hyperlink"/>
          </w:rPr>
          <w:t xml:space="preserve"> https://research.cfaes.ohio-state.edu/home</w:t>
        </w:r>
      </w:hyperlink>
      <w:r w:rsidRPr="00A84277">
        <w:t>.</w:t>
      </w:r>
    </w:p>
    <w:p w14:paraId="5FF11E89" w14:textId="77777777" w:rsidR="00A84277" w:rsidRPr="00A84277" w:rsidRDefault="00A84277" w:rsidP="00A84277">
      <w:pPr>
        <w:numPr>
          <w:ilvl w:val="0"/>
          <w:numId w:val="6"/>
        </w:numPr>
        <w:rPr>
          <w:b/>
          <w:bCs/>
        </w:rPr>
      </w:pPr>
      <w:bookmarkStart w:id="0" w:name="Junior_Faculty_Research_Award"/>
      <w:bookmarkEnd w:id="0"/>
      <w:r w:rsidRPr="00A84277">
        <w:rPr>
          <w:b/>
          <w:bCs/>
        </w:rPr>
        <w:t>Distinguished Junior Faculty Research Award</w:t>
      </w:r>
    </w:p>
    <w:p w14:paraId="1F54202E" w14:textId="5449FDE0" w:rsidR="00A84277" w:rsidRPr="00A84277" w:rsidRDefault="00A84277" w:rsidP="00A84277">
      <w:r w:rsidRPr="00A84277">
        <w:t>This award is for faculty whose appointment is at the rank of Instructor, Assistant, or Associate Professor. The award will consist of a plaque and a $1,000 cash prize to the awardee, and a one-time allocation of $3,000 to the operating expense account of the awardee’s research project.</w:t>
      </w:r>
      <w:r>
        <w:rPr>
          <w:b/>
          <w:bCs/>
        </w:rPr>
        <w:t xml:space="preserve"> </w:t>
      </w:r>
    </w:p>
    <w:p w14:paraId="3B67538B" w14:textId="77777777" w:rsidR="00A84277" w:rsidRPr="00A84277" w:rsidRDefault="00A84277" w:rsidP="00A84277">
      <w:pPr>
        <w:numPr>
          <w:ilvl w:val="0"/>
          <w:numId w:val="1"/>
        </w:numPr>
        <w:jc w:val="left"/>
        <w:rPr>
          <w:b/>
          <w:bCs/>
        </w:rPr>
      </w:pPr>
      <w:r w:rsidRPr="00A84277">
        <w:rPr>
          <w:b/>
          <w:bCs/>
        </w:rPr>
        <w:t xml:space="preserve">Eligibility  </w:t>
      </w:r>
    </w:p>
    <w:p w14:paraId="4F60381D" w14:textId="359D4E5F" w:rsidR="00A84277" w:rsidRPr="00A84277" w:rsidRDefault="00A84277" w:rsidP="00A84277">
      <w:pPr>
        <w:numPr>
          <w:ilvl w:val="1"/>
          <w:numId w:val="1"/>
        </w:numPr>
      </w:pPr>
      <w:r w:rsidRPr="00A84277">
        <w:t>All CFAES and OARDC appointed researchers with the rank of Instructor</w:t>
      </w:r>
      <w:r>
        <w:t xml:space="preserve">, Assistant or Associate Professor </w:t>
      </w:r>
      <w:r w:rsidRPr="00A84277">
        <w:t>who have an active sponsored projects portfolio.</w:t>
      </w:r>
    </w:p>
    <w:p w14:paraId="39558342" w14:textId="7B625737" w:rsidR="00A84277" w:rsidRPr="00A84277" w:rsidRDefault="00A84277" w:rsidP="00A84277">
      <w:pPr>
        <w:numPr>
          <w:ilvl w:val="0"/>
          <w:numId w:val="1"/>
        </w:numPr>
        <w:jc w:val="left"/>
        <w:rPr>
          <w:b/>
          <w:bCs/>
        </w:rPr>
      </w:pPr>
      <w:bookmarkStart w:id="1" w:name="II._Nomination_Guidelines"/>
      <w:bookmarkEnd w:id="1"/>
      <w:r w:rsidRPr="00A84277">
        <w:rPr>
          <w:b/>
          <w:bCs/>
        </w:rPr>
        <w:t>Nomination Package Guidelines</w:t>
      </w:r>
      <w:r>
        <w:rPr>
          <w:b/>
          <w:bCs/>
        </w:rPr>
        <w:t xml:space="preserve"> </w:t>
      </w:r>
    </w:p>
    <w:p w14:paraId="209942D6" w14:textId="7A0E264A" w:rsidR="00A84277" w:rsidRDefault="00A84277" w:rsidP="00A84277">
      <w:pPr>
        <w:rPr>
          <w:b/>
          <w:bCs/>
        </w:rPr>
      </w:pPr>
      <w:r w:rsidRPr="00A84277">
        <w:t xml:space="preserve">Please follow the guidelines carefully so the Awards Committee can make objective evaluations. Initiation of nominations within departments are the responsibility of the department awards committee or another appropriate committee as designated by the Chair. </w:t>
      </w:r>
      <w:r w:rsidR="00FF624E" w:rsidRPr="00A84277">
        <w:t>Past award recipients from any category in the previous five years (2017-2021) are not eligible for this year’s awards.</w:t>
      </w:r>
      <w:r w:rsidRPr="00A84277">
        <w:t xml:space="preserve"> </w:t>
      </w:r>
      <w:r w:rsidRPr="00A84277">
        <w:rPr>
          <w:b/>
          <w:bCs/>
        </w:rPr>
        <w:t>Each department may  submit one nomination per category.</w:t>
      </w:r>
    </w:p>
    <w:p w14:paraId="0C78D1DB" w14:textId="1E87B641" w:rsidR="004F5E33" w:rsidRDefault="00A30AFE" w:rsidP="00A84277">
      <w:pPr>
        <w:rPr>
          <w:rFonts w:ascii="Arial" w:eastAsia="Calibri" w:hAnsi="Calibri" w:cs="Calibri"/>
          <w:b/>
          <w:color w:val="BA0000"/>
          <w:spacing w:val="-2"/>
          <w:sz w:val="24"/>
        </w:rPr>
      </w:pPr>
      <w:r>
        <w:rPr>
          <w:rFonts w:ascii="Arial" w:eastAsia="Calibri" w:hAnsi="Calibri" w:cs="Calibri"/>
          <w:b/>
          <w:color w:val="BA0000"/>
          <w:spacing w:val="-2"/>
          <w:sz w:val="24"/>
        </w:rPr>
        <w:t>_______________________________________________________________________</w:t>
      </w:r>
    </w:p>
    <w:p w14:paraId="780971B0" w14:textId="510AD356" w:rsidR="004F5E33" w:rsidRDefault="004F5E33" w:rsidP="00A84277">
      <w:pPr>
        <w:rPr>
          <w:b/>
          <w:bCs/>
        </w:rPr>
      </w:pPr>
      <w:r>
        <w:rPr>
          <w:noProof/>
        </w:rPr>
        <mc:AlternateContent>
          <mc:Choice Requires="wps">
            <w:drawing>
              <wp:anchor distT="45720" distB="45720" distL="114300" distR="114300" simplePos="0" relativeHeight="251659264" behindDoc="0" locked="0" layoutInCell="1" allowOverlap="1" wp14:anchorId="5347D46C" wp14:editId="7D331016">
                <wp:simplePos x="0" y="0"/>
                <wp:positionH relativeFrom="column">
                  <wp:posOffset>3583371</wp:posOffset>
                </wp:positionH>
                <wp:positionV relativeFrom="paragraph">
                  <wp:posOffset>5715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EFCD75" w14:textId="22E3F830" w:rsidR="004F5E33" w:rsidRPr="004F5E33" w:rsidRDefault="004F5E33">
                            <w:pPr>
                              <w:rPr>
                                <w:rFonts w:ascii="Arial" w:hAnsi="Arial" w:cs="Arial"/>
                                <w:sz w:val="12"/>
                                <w:szCs w:val="12"/>
                              </w:rPr>
                            </w:pPr>
                            <w:r w:rsidRPr="004F5E33">
                              <w:rPr>
                                <w:rFonts w:ascii="Arial" w:hAnsi="Arial" w:cs="Arial"/>
                                <w:sz w:val="12"/>
                                <w:szCs w:val="12"/>
                              </w:rPr>
                              <w:t>CFAES provides research and related educational programs to clientele on a nondiscriminatory basis. For more information, visit cfaesdiversity.osu.edu. For an accessible format of this publication, visit cfaes.osu.edu/accessibility.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47D46C" id="_x0000_t202" coordsize="21600,21600" o:spt="202" path="m,l,21600r21600,l21600,xe">
                <v:stroke joinstyle="miter"/>
                <v:path gradientshapeok="t" o:connecttype="rect"/>
              </v:shapetype>
              <v:shape id="Text Box 2" o:spid="_x0000_s1026" type="#_x0000_t202" style="position:absolute;margin-left:282.15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" stroked="f">
                <v:textbox style="mso-fit-shape-to-text:t">
                  <w:txbxContent>
                    <w:p w14:paraId="3BEFCD75" w14:textId="22E3F830" w:rsidR="004F5E33" w:rsidRPr="004F5E33" w:rsidRDefault="004F5E33">
                      <w:pPr>
                        <w:rPr>
                          <w:rFonts w:ascii="Arial" w:hAnsi="Arial" w:cs="Arial"/>
                          <w:sz w:val="12"/>
                          <w:szCs w:val="12"/>
                        </w:rPr>
                      </w:pPr>
                      <w:r w:rsidRPr="004F5E33">
                        <w:rPr>
                          <w:rFonts w:ascii="Arial" w:hAnsi="Arial" w:cs="Arial"/>
                          <w:sz w:val="12"/>
                          <w:szCs w:val="12"/>
                        </w:rPr>
                        <w:t>CFAES provides research and related educational programs to clientele on a nondiscriminatory basis. For more information, visit cfaesdiversity.osu.edu. For an accessible format of this publication, visit cfaes.osu.edu/accessibility.</w:t>
                      </w:r>
                    </w:p>
                  </w:txbxContent>
                </v:textbox>
                <w10:wrap type="square"/>
              </v:shape>
            </w:pict>
          </mc:Fallback>
        </mc:AlternateContent>
      </w:r>
      <w:r w:rsidRPr="004F5E33">
        <w:rPr>
          <w:rFonts w:ascii="Calibri" w:eastAsia="Calibri" w:hAnsi="Calibri" w:cs="Calibri"/>
          <w:noProof/>
        </w:rPr>
        <w:drawing>
          <wp:anchor distT="0" distB="0" distL="0" distR="0" simplePos="0" relativeHeight="251661312" behindDoc="0" locked="0" layoutInCell="1" allowOverlap="1" wp14:anchorId="7C6B883D" wp14:editId="6E54244F">
            <wp:simplePos x="0" y="0"/>
            <wp:positionH relativeFrom="page">
              <wp:posOffset>1419367</wp:posOffset>
            </wp:positionH>
            <wp:positionV relativeFrom="paragraph">
              <wp:posOffset>254474</wp:posOffset>
            </wp:positionV>
            <wp:extent cx="1769849" cy="197485"/>
            <wp:effectExtent l="0" t="0" r="1905"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781481" cy="198783"/>
                    </a:xfrm>
                    <a:prstGeom prst="rect">
                      <a:avLst/>
                    </a:prstGeom>
                  </pic:spPr>
                </pic:pic>
              </a:graphicData>
            </a:graphic>
            <wp14:sizeRelH relativeFrom="margin">
              <wp14:pctWidth>0</wp14:pctWidth>
            </wp14:sizeRelH>
          </wp:anchor>
        </w:drawing>
      </w:r>
      <w:r>
        <w:rPr>
          <w:noProof/>
        </w:rPr>
        <mc:AlternateContent>
          <mc:Choice Requires="wpg">
            <w:drawing>
              <wp:anchor distT="0" distB="0" distL="114300" distR="114300" simplePos="0" relativeHeight="251665408" behindDoc="0" locked="0" layoutInCell="1" allowOverlap="1" wp14:anchorId="4309DBB0" wp14:editId="70EBD026">
                <wp:simplePos x="0" y="0"/>
                <wp:positionH relativeFrom="margin">
                  <wp:align>left</wp:align>
                </wp:positionH>
                <wp:positionV relativeFrom="paragraph">
                  <wp:posOffset>5715</wp:posOffset>
                </wp:positionV>
                <wp:extent cx="280035" cy="368300"/>
                <wp:effectExtent l="0" t="0" r="571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368300"/>
                          <a:chOff x="1386" y="301"/>
                          <a:chExt cx="441" cy="580"/>
                        </a:xfrm>
                      </wpg:grpSpPr>
                      <wps:wsp>
                        <wps:cNvPr id="8" name="AutoShape 6"/>
                        <wps:cNvSpPr>
                          <a:spLocks/>
                        </wps:cNvSpPr>
                        <wps:spPr bwMode="auto">
                          <a:xfrm>
                            <a:off x="1408" y="325"/>
                            <a:ext cx="396" cy="531"/>
                          </a:xfrm>
                          <a:custGeom>
                            <a:avLst/>
                            <a:gdLst>
                              <a:gd name="T0" fmla="+- 0 1709 1408"/>
                              <a:gd name="T1" fmla="*/ T0 w 396"/>
                              <a:gd name="T2" fmla="+- 0 326 326"/>
                              <a:gd name="T3" fmla="*/ 326 h 531"/>
                              <a:gd name="T4" fmla="+- 0 1503 1408"/>
                              <a:gd name="T5" fmla="*/ T4 w 396"/>
                              <a:gd name="T6" fmla="+- 0 326 326"/>
                              <a:gd name="T7" fmla="*/ 326 h 531"/>
                              <a:gd name="T8" fmla="+- 0 1408 1408"/>
                              <a:gd name="T9" fmla="*/ T8 w 396"/>
                              <a:gd name="T10" fmla="+- 0 422 326"/>
                              <a:gd name="T11" fmla="*/ 422 h 531"/>
                              <a:gd name="T12" fmla="+- 0 1408 1408"/>
                              <a:gd name="T13" fmla="*/ T12 w 396"/>
                              <a:gd name="T14" fmla="+- 0 761 326"/>
                              <a:gd name="T15" fmla="*/ 761 h 531"/>
                              <a:gd name="T16" fmla="+- 0 1503 1408"/>
                              <a:gd name="T17" fmla="*/ T16 w 396"/>
                              <a:gd name="T18" fmla="+- 0 857 326"/>
                              <a:gd name="T19" fmla="*/ 857 h 531"/>
                              <a:gd name="T20" fmla="+- 0 1709 1408"/>
                              <a:gd name="T21" fmla="*/ T20 w 396"/>
                              <a:gd name="T22" fmla="+- 0 857 326"/>
                              <a:gd name="T23" fmla="*/ 857 h 531"/>
                              <a:gd name="T24" fmla="+- 0 1804 1408"/>
                              <a:gd name="T25" fmla="*/ T24 w 396"/>
                              <a:gd name="T26" fmla="+- 0 762 326"/>
                              <a:gd name="T27" fmla="*/ 762 h 531"/>
                              <a:gd name="T28" fmla="+- 0 1804 1408"/>
                              <a:gd name="T29" fmla="*/ T28 w 396"/>
                              <a:gd name="T30" fmla="+- 0 758 326"/>
                              <a:gd name="T31" fmla="*/ 758 h 531"/>
                              <a:gd name="T32" fmla="+- 0 1544 1408"/>
                              <a:gd name="T33" fmla="*/ T32 w 396"/>
                              <a:gd name="T34" fmla="+- 0 758 326"/>
                              <a:gd name="T35" fmla="*/ 758 h 531"/>
                              <a:gd name="T36" fmla="+- 0 1505 1408"/>
                              <a:gd name="T37" fmla="*/ T36 w 396"/>
                              <a:gd name="T38" fmla="+- 0 720 326"/>
                              <a:gd name="T39" fmla="*/ 720 h 531"/>
                              <a:gd name="T40" fmla="+- 0 1505 1408"/>
                              <a:gd name="T41" fmla="*/ T40 w 396"/>
                              <a:gd name="T42" fmla="+- 0 463 326"/>
                              <a:gd name="T43" fmla="*/ 463 h 531"/>
                              <a:gd name="T44" fmla="+- 0 1544 1408"/>
                              <a:gd name="T45" fmla="*/ T44 w 396"/>
                              <a:gd name="T46" fmla="+- 0 424 326"/>
                              <a:gd name="T47" fmla="*/ 424 h 531"/>
                              <a:gd name="T48" fmla="+- 0 1804 1408"/>
                              <a:gd name="T49" fmla="*/ T48 w 396"/>
                              <a:gd name="T50" fmla="+- 0 424 326"/>
                              <a:gd name="T51" fmla="*/ 424 h 531"/>
                              <a:gd name="T52" fmla="+- 0 1804 1408"/>
                              <a:gd name="T53" fmla="*/ T52 w 396"/>
                              <a:gd name="T54" fmla="+- 0 421 326"/>
                              <a:gd name="T55" fmla="*/ 421 h 531"/>
                              <a:gd name="T56" fmla="+- 0 1709 1408"/>
                              <a:gd name="T57" fmla="*/ T56 w 396"/>
                              <a:gd name="T58" fmla="+- 0 326 326"/>
                              <a:gd name="T59" fmla="*/ 326 h 531"/>
                              <a:gd name="T60" fmla="+- 0 1804 1408"/>
                              <a:gd name="T61" fmla="*/ T60 w 396"/>
                              <a:gd name="T62" fmla="+- 0 424 326"/>
                              <a:gd name="T63" fmla="*/ 424 h 531"/>
                              <a:gd name="T64" fmla="+- 0 1668 1408"/>
                              <a:gd name="T65" fmla="*/ T64 w 396"/>
                              <a:gd name="T66" fmla="+- 0 424 326"/>
                              <a:gd name="T67" fmla="*/ 424 h 531"/>
                              <a:gd name="T68" fmla="+- 0 1707 1408"/>
                              <a:gd name="T69" fmla="*/ T68 w 396"/>
                              <a:gd name="T70" fmla="+- 0 463 326"/>
                              <a:gd name="T71" fmla="*/ 463 h 531"/>
                              <a:gd name="T72" fmla="+- 0 1707 1408"/>
                              <a:gd name="T73" fmla="*/ T72 w 396"/>
                              <a:gd name="T74" fmla="+- 0 720 326"/>
                              <a:gd name="T75" fmla="*/ 720 h 531"/>
                              <a:gd name="T76" fmla="+- 0 1668 1408"/>
                              <a:gd name="T77" fmla="*/ T76 w 396"/>
                              <a:gd name="T78" fmla="+- 0 758 326"/>
                              <a:gd name="T79" fmla="*/ 758 h 531"/>
                              <a:gd name="T80" fmla="+- 0 1804 1408"/>
                              <a:gd name="T81" fmla="*/ T80 w 396"/>
                              <a:gd name="T82" fmla="+- 0 758 326"/>
                              <a:gd name="T83" fmla="*/ 758 h 531"/>
                              <a:gd name="T84" fmla="+- 0 1804 1408"/>
                              <a:gd name="T85" fmla="*/ T84 w 396"/>
                              <a:gd name="T86" fmla="+- 0 424 326"/>
                              <a:gd name="T87" fmla="*/ 42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6" h="531">
                                <a:moveTo>
                                  <a:pt x="301" y="0"/>
                                </a:moveTo>
                                <a:lnTo>
                                  <a:pt x="95" y="0"/>
                                </a:lnTo>
                                <a:lnTo>
                                  <a:pt x="0" y="96"/>
                                </a:lnTo>
                                <a:lnTo>
                                  <a:pt x="0" y="435"/>
                                </a:lnTo>
                                <a:lnTo>
                                  <a:pt x="95" y="531"/>
                                </a:lnTo>
                                <a:lnTo>
                                  <a:pt x="301" y="531"/>
                                </a:lnTo>
                                <a:lnTo>
                                  <a:pt x="396" y="436"/>
                                </a:lnTo>
                                <a:lnTo>
                                  <a:pt x="396" y="432"/>
                                </a:lnTo>
                                <a:lnTo>
                                  <a:pt x="136" y="432"/>
                                </a:lnTo>
                                <a:lnTo>
                                  <a:pt x="97" y="394"/>
                                </a:lnTo>
                                <a:lnTo>
                                  <a:pt x="97" y="137"/>
                                </a:lnTo>
                                <a:lnTo>
                                  <a:pt x="136" y="98"/>
                                </a:lnTo>
                                <a:lnTo>
                                  <a:pt x="396" y="98"/>
                                </a:lnTo>
                                <a:lnTo>
                                  <a:pt x="396" y="95"/>
                                </a:lnTo>
                                <a:lnTo>
                                  <a:pt x="301" y="0"/>
                                </a:lnTo>
                                <a:close/>
                                <a:moveTo>
                                  <a:pt x="396" y="98"/>
                                </a:moveTo>
                                <a:lnTo>
                                  <a:pt x="260" y="98"/>
                                </a:lnTo>
                                <a:lnTo>
                                  <a:pt x="299" y="137"/>
                                </a:lnTo>
                                <a:lnTo>
                                  <a:pt x="299" y="394"/>
                                </a:lnTo>
                                <a:lnTo>
                                  <a:pt x="260" y="432"/>
                                </a:lnTo>
                                <a:lnTo>
                                  <a:pt x="396" y="432"/>
                                </a:lnTo>
                                <a:lnTo>
                                  <a:pt x="396" y="98"/>
                                </a:lnTo>
                                <a:close/>
                              </a:path>
                            </a:pathLst>
                          </a:custGeom>
                          <a:solidFill>
                            <a:srgbClr val="B81E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1386" y="300"/>
                            <a:ext cx="441" cy="580"/>
                          </a:xfrm>
                          <a:custGeom>
                            <a:avLst/>
                            <a:gdLst>
                              <a:gd name="T0" fmla="+- 0 1719 1386"/>
                              <a:gd name="T1" fmla="*/ T0 w 441"/>
                              <a:gd name="T2" fmla="+- 0 301 301"/>
                              <a:gd name="T3" fmla="*/ 301 h 580"/>
                              <a:gd name="T4" fmla="+- 0 1494 1386"/>
                              <a:gd name="T5" fmla="*/ T4 w 441"/>
                              <a:gd name="T6" fmla="+- 0 301 301"/>
                              <a:gd name="T7" fmla="*/ 301 h 580"/>
                              <a:gd name="T8" fmla="+- 0 1386 1386"/>
                              <a:gd name="T9" fmla="*/ T8 w 441"/>
                              <a:gd name="T10" fmla="+- 0 410 301"/>
                              <a:gd name="T11" fmla="*/ 410 h 580"/>
                              <a:gd name="T12" fmla="+- 0 1386 1386"/>
                              <a:gd name="T13" fmla="*/ T12 w 441"/>
                              <a:gd name="T14" fmla="+- 0 771 301"/>
                              <a:gd name="T15" fmla="*/ 771 h 580"/>
                              <a:gd name="T16" fmla="+- 0 1494 1386"/>
                              <a:gd name="T17" fmla="*/ T16 w 441"/>
                              <a:gd name="T18" fmla="+- 0 881 301"/>
                              <a:gd name="T19" fmla="*/ 881 h 580"/>
                              <a:gd name="T20" fmla="+- 0 1718 1386"/>
                              <a:gd name="T21" fmla="*/ T20 w 441"/>
                              <a:gd name="T22" fmla="+- 0 881 301"/>
                              <a:gd name="T23" fmla="*/ 881 h 580"/>
                              <a:gd name="T24" fmla="+- 0 1729 1386"/>
                              <a:gd name="T25" fmla="*/ T24 w 441"/>
                              <a:gd name="T26" fmla="+- 0 870 301"/>
                              <a:gd name="T27" fmla="*/ 870 h 580"/>
                              <a:gd name="T28" fmla="+- 0 1499 1386"/>
                              <a:gd name="T29" fmla="*/ T28 w 441"/>
                              <a:gd name="T30" fmla="+- 0 870 301"/>
                              <a:gd name="T31" fmla="*/ 870 h 580"/>
                              <a:gd name="T32" fmla="+- 0 1395 1386"/>
                              <a:gd name="T33" fmla="*/ T32 w 441"/>
                              <a:gd name="T34" fmla="+- 0 766 301"/>
                              <a:gd name="T35" fmla="*/ 766 h 580"/>
                              <a:gd name="T36" fmla="+- 0 1395 1386"/>
                              <a:gd name="T37" fmla="*/ T36 w 441"/>
                              <a:gd name="T38" fmla="+- 0 414 301"/>
                              <a:gd name="T39" fmla="*/ 414 h 580"/>
                              <a:gd name="T40" fmla="+- 0 1499 1386"/>
                              <a:gd name="T41" fmla="*/ T40 w 441"/>
                              <a:gd name="T42" fmla="+- 0 311 301"/>
                              <a:gd name="T43" fmla="*/ 311 h 580"/>
                              <a:gd name="T44" fmla="+- 0 1729 1386"/>
                              <a:gd name="T45" fmla="*/ T44 w 441"/>
                              <a:gd name="T46" fmla="+- 0 311 301"/>
                              <a:gd name="T47" fmla="*/ 311 h 580"/>
                              <a:gd name="T48" fmla="+- 0 1719 1386"/>
                              <a:gd name="T49" fmla="*/ T48 w 441"/>
                              <a:gd name="T50" fmla="+- 0 301 301"/>
                              <a:gd name="T51" fmla="*/ 301 h 580"/>
                              <a:gd name="T52" fmla="+- 0 1729 1386"/>
                              <a:gd name="T53" fmla="*/ T52 w 441"/>
                              <a:gd name="T54" fmla="+- 0 311 301"/>
                              <a:gd name="T55" fmla="*/ 311 h 580"/>
                              <a:gd name="T56" fmla="+- 0 1714 1386"/>
                              <a:gd name="T57" fmla="*/ T56 w 441"/>
                              <a:gd name="T58" fmla="+- 0 311 301"/>
                              <a:gd name="T59" fmla="*/ 311 h 580"/>
                              <a:gd name="T60" fmla="+- 0 1816 1386"/>
                              <a:gd name="T61" fmla="*/ T60 w 441"/>
                              <a:gd name="T62" fmla="+- 0 413 301"/>
                              <a:gd name="T63" fmla="*/ 413 h 580"/>
                              <a:gd name="T64" fmla="+- 0 1816 1386"/>
                              <a:gd name="T65" fmla="*/ T64 w 441"/>
                              <a:gd name="T66" fmla="+- 0 767 301"/>
                              <a:gd name="T67" fmla="*/ 767 h 580"/>
                              <a:gd name="T68" fmla="+- 0 1714 1386"/>
                              <a:gd name="T69" fmla="*/ T68 w 441"/>
                              <a:gd name="T70" fmla="+- 0 870 301"/>
                              <a:gd name="T71" fmla="*/ 870 h 580"/>
                              <a:gd name="T72" fmla="+- 0 1729 1386"/>
                              <a:gd name="T73" fmla="*/ T72 w 441"/>
                              <a:gd name="T74" fmla="+- 0 870 301"/>
                              <a:gd name="T75" fmla="*/ 870 h 580"/>
                              <a:gd name="T76" fmla="+- 0 1827 1386"/>
                              <a:gd name="T77" fmla="*/ T76 w 441"/>
                              <a:gd name="T78" fmla="+- 0 771 301"/>
                              <a:gd name="T79" fmla="*/ 771 h 580"/>
                              <a:gd name="T80" fmla="+- 0 1827 1386"/>
                              <a:gd name="T81" fmla="*/ T80 w 441"/>
                              <a:gd name="T82" fmla="+- 0 410 301"/>
                              <a:gd name="T83" fmla="*/ 410 h 580"/>
                              <a:gd name="T84" fmla="+- 0 1729 1386"/>
                              <a:gd name="T85" fmla="*/ T84 w 441"/>
                              <a:gd name="T86" fmla="+- 0 311 301"/>
                              <a:gd name="T87" fmla="*/ 311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1" h="580">
                                <a:moveTo>
                                  <a:pt x="333" y="0"/>
                                </a:moveTo>
                                <a:lnTo>
                                  <a:pt x="108" y="0"/>
                                </a:lnTo>
                                <a:lnTo>
                                  <a:pt x="0" y="109"/>
                                </a:lnTo>
                                <a:lnTo>
                                  <a:pt x="0" y="470"/>
                                </a:lnTo>
                                <a:lnTo>
                                  <a:pt x="108" y="580"/>
                                </a:lnTo>
                                <a:lnTo>
                                  <a:pt x="332" y="580"/>
                                </a:lnTo>
                                <a:lnTo>
                                  <a:pt x="343" y="569"/>
                                </a:lnTo>
                                <a:lnTo>
                                  <a:pt x="113" y="569"/>
                                </a:lnTo>
                                <a:lnTo>
                                  <a:pt x="9" y="465"/>
                                </a:lnTo>
                                <a:lnTo>
                                  <a:pt x="9" y="113"/>
                                </a:lnTo>
                                <a:lnTo>
                                  <a:pt x="113" y="10"/>
                                </a:lnTo>
                                <a:lnTo>
                                  <a:pt x="343" y="10"/>
                                </a:lnTo>
                                <a:lnTo>
                                  <a:pt x="333" y="0"/>
                                </a:lnTo>
                                <a:close/>
                                <a:moveTo>
                                  <a:pt x="343" y="10"/>
                                </a:moveTo>
                                <a:lnTo>
                                  <a:pt x="328" y="10"/>
                                </a:lnTo>
                                <a:lnTo>
                                  <a:pt x="430" y="112"/>
                                </a:lnTo>
                                <a:lnTo>
                                  <a:pt x="430" y="466"/>
                                </a:lnTo>
                                <a:lnTo>
                                  <a:pt x="328" y="569"/>
                                </a:lnTo>
                                <a:lnTo>
                                  <a:pt x="343" y="569"/>
                                </a:lnTo>
                                <a:lnTo>
                                  <a:pt x="441" y="470"/>
                                </a:lnTo>
                                <a:lnTo>
                                  <a:pt x="441" y="109"/>
                                </a:lnTo>
                                <a:lnTo>
                                  <a:pt x="343" y="10"/>
                                </a:lnTo>
                                <a:close/>
                              </a:path>
                            </a:pathLst>
                          </a:custGeom>
                          <a:solidFill>
                            <a:srgbClr val="07080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20" y="439"/>
                            <a:ext cx="171"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F3AC5F" id="Group 3" o:spid="_x0000_s1026" style="position:absolute;margin-left:0;margin-top:.45pt;width:22.05pt;height:29pt;z-index:251665408;mso-position-horizontal:left;mso-position-horizontal-relative:margin" coordorigin="1386,301" coordsize="44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">
                <v:shape id="AutoShape 6" o:spid="_x0000_s1027" style="position:absolute;left:1408;top:325;width:396;height:531;visibility:visible;mso-wrap-style:square;v-text-anchor:top" coordsize="39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" path="m301,l95,,,96,,435r95,96l301,531r95,-95l396,432r-260,l97,394r,-257l136,98r260,l396,95,301,xm396,98r-136,l299,137r,257l260,432r136,l396,98xe" fillcolor="#b81e23" stroked="f">
                  <v:path arrowok="t" o:connecttype="custom" o:connectlocs="301,326;95,326;0,422;0,761;95,857;301,857;396,762;396,758;136,758;97,720;97,463;136,424;396,424;396,421;301,326;396,424;260,424;299,463;299,720;260,758;396,758;396,424" o:connectangles="0,0,0,0,0,0,0,0,0,0,0,0,0,0,0,0,0,0,0,0,0,0"/>
                </v:shape>
                <v:shape id="AutoShape 5" o:spid="_x0000_s1028" style="position:absolute;left:1386;top:300;width:441;height:580;visibility:visible;mso-wrap-style:square;v-text-anchor:top" coordsize="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" path="m333,l108,,,109,,470,108,580r224,l343,569r-230,l9,465,9,113,113,10r230,l333,xm343,10r-15,l430,112r,354l328,569r15,l441,470r,-361l343,10xe" fillcolor="#070808" stroked="f">
                  <v:path arrowok="t" o:connecttype="custom" o:connectlocs="333,301;108,301;0,410;0,771;108,881;332,881;343,870;113,870;9,766;9,414;113,311;343,311;333,301;343,311;328,311;430,413;430,767;328,870;343,870;441,771;441,410;343,311"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520;top:439;width:17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">
                  <v:imagedata r:id="rId10" o:title=""/>
                </v:shape>
                <w10:wrap anchorx="margin"/>
              </v:group>
            </w:pict>
          </mc:Fallback>
        </mc:AlternateContent>
      </w:r>
      <w:r w:rsidRPr="004F5E33">
        <w:rPr>
          <w:rFonts w:ascii="Calibri" w:eastAsia="Calibri" w:hAnsi="Calibri" w:cs="Calibri"/>
          <w:noProof/>
        </w:rPr>
        <w:drawing>
          <wp:anchor distT="0" distB="0" distL="0" distR="0" simplePos="0" relativeHeight="251663360" behindDoc="0" locked="0" layoutInCell="1" allowOverlap="1" wp14:anchorId="238F01BF" wp14:editId="433B96C5">
            <wp:simplePos x="0" y="0"/>
            <wp:positionH relativeFrom="page">
              <wp:posOffset>1303361</wp:posOffset>
            </wp:positionH>
            <wp:positionV relativeFrom="paragraph">
              <wp:posOffset>33484</wp:posOffset>
            </wp:positionV>
            <wp:extent cx="2175862" cy="11874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175862" cy="118742"/>
                    </a:xfrm>
                    <a:prstGeom prst="rect">
                      <a:avLst/>
                    </a:prstGeom>
                  </pic:spPr>
                </pic:pic>
              </a:graphicData>
            </a:graphic>
          </wp:anchor>
        </w:drawing>
      </w:r>
    </w:p>
    <w:p w14:paraId="5429B5D9" w14:textId="65E32253" w:rsidR="004F5E33" w:rsidRPr="00A84277" w:rsidRDefault="004F5E33" w:rsidP="00A84277"/>
    <w:p w14:paraId="1B6973E9" w14:textId="77777777" w:rsidR="00A30AFE" w:rsidRPr="00A30AFE" w:rsidRDefault="00A30AFE" w:rsidP="00A30AFE">
      <w:pPr>
        <w:ind w:left="720"/>
      </w:pPr>
    </w:p>
    <w:p w14:paraId="6026FB04" w14:textId="2E34A8F2" w:rsidR="00A84277" w:rsidRDefault="00A84277" w:rsidP="00A84277">
      <w:pPr>
        <w:numPr>
          <w:ilvl w:val="0"/>
          <w:numId w:val="4"/>
        </w:numPr>
      </w:pPr>
      <w:r w:rsidRPr="00A84277">
        <w:rPr>
          <w:b/>
          <w:bCs/>
        </w:rPr>
        <w:lastRenderedPageBreak/>
        <w:t>Cover Sheet</w:t>
      </w:r>
      <w:r w:rsidRPr="00A84277">
        <w:t xml:space="preserve">-Submit a fully prepared cover sheet which includes the </w:t>
      </w:r>
      <w:r w:rsidR="00A30AFE">
        <w:t xml:space="preserve">names </w:t>
      </w:r>
      <w:r w:rsidRPr="00A84277">
        <w:t>of both the nominee and the department chairperson. It is the department chair's role to ensure that the nomination package is in strict accordance with the guidelines given here. (Please see Appendix A)</w:t>
      </w:r>
    </w:p>
    <w:p w14:paraId="7CC83CF2" w14:textId="5038FA36" w:rsidR="00A84277" w:rsidRDefault="00A84277" w:rsidP="00A84277">
      <w:pPr>
        <w:numPr>
          <w:ilvl w:val="0"/>
          <w:numId w:val="4"/>
        </w:numPr>
      </w:pPr>
      <w:r w:rsidRPr="00A84277">
        <w:rPr>
          <w:b/>
          <w:bCs/>
        </w:rPr>
        <w:t>Summary  Evaluation Letter</w:t>
      </w:r>
      <w:r w:rsidRPr="00A84277">
        <w:t xml:space="preserve">-This should be prepared and signed by the department chair.  The Summary Evaluation Letter must be on college or department letterhead, and be </w:t>
      </w:r>
      <w:r w:rsidRPr="00A84277">
        <w:rPr>
          <w:b/>
        </w:rPr>
        <w:t>no more than two pages, single spaced</w:t>
      </w:r>
      <w:r w:rsidRPr="00A84277">
        <w:t xml:space="preserve">.  See Appendix B for guidelines in completing the Summary Evaluation Letter.  </w:t>
      </w:r>
    </w:p>
    <w:p w14:paraId="28D6FB96" w14:textId="77777777" w:rsidR="00A84277" w:rsidRPr="00A84277" w:rsidRDefault="00A84277" w:rsidP="00A84277">
      <w:pPr>
        <w:numPr>
          <w:ilvl w:val="0"/>
          <w:numId w:val="4"/>
        </w:numPr>
      </w:pPr>
      <w:r w:rsidRPr="00A84277">
        <w:rPr>
          <w:b/>
          <w:bCs/>
        </w:rPr>
        <w:t>Record of Research</w:t>
      </w:r>
      <w:r w:rsidRPr="00A84277">
        <w:t xml:space="preserve">- All nominees must present a </w:t>
      </w:r>
      <w:r w:rsidRPr="00A84277">
        <w:rPr>
          <w:b/>
        </w:rPr>
        <w:t xml:space="preserve">five-year </w:t>
      </w:r>
      <w:r w:rsidRPr="00A84277">
        <w:t xml:space="preserve">(January 1, 2017 - December 31, 2021) </w:t>
      </w:r>
      <w:r w:rsidRPr="00A84277">
        <w:rPr>
          <w:b/>
          <w:bCs/>
        </w:rPr>
        <w:t xml:space="preserve">record of research </w:t>
      </w:r>
      <w:r w:rsidRPr="00A84277">
        <w:t xml:space="preserve">accomplishments </w:t>
      </w:r>
      <w:r w:rsidRPr="00A84277">
        <w:rPr>
          <w:b/>
          <w:bCs/>
        </w:rPr>
        <w:t>Do not list accomplishments outside this period</w:t>
      </w:r>
      <w:r w:rsidRPr="00A84277">
        <w:t xml:space="preserve">. (Please see Appendix C). </w:t>
      </w:r>
    </w:p>
    <w:p w14:paraId="429DE442" w14:textId="77777777" w:rsidR="00A84277" w:rsidRPr="00A84277" w:rsidRDefault="00A84277" w:rsidP="00A84277">
      <w:pPr>
        <w:rPr>
          <w:b/>
        </w:rPr>
      </w:pPr>
      <w:r w:rsidRPr="00A84277">
        <w:t xml:space="preserve">Label each section and the application form clearly. </w:t>
      </w:r>
      <w:r w:rsidRPr="00A84277">
        <w:rPr>
          <w:b/>
          <w:bCs/>
        </w:rPr>
        <w:t xml:space="preserve">Please start each section on a new page and validate </w:t>
      </w:r>
      <w:r w:rsidRPr="00A84277">
        <w:rPr>
          <w:b/>
          <w:bCs/>
          <w:i/>
        </w:rPr>
        <w:t xml:space="preserve">all </w:t>
      </w:r>
      <w:r w:rsidRPr="00A84277">
        <w:rPr>
          <w:b/>
          <w:bCs/>
        </w:rPr>
        <w:t xml:space="preserve">the requested information before submitting to the college. </w:t>
      </w:r>
      <w:r w:rsidRPr="00A84277">
        <w:t xml:space="preserve">Please do not provide any information that is not within this five-year window. For each publication, </w:t>
      </w:r>
      <w:r w:rsidRPr="00A84277">
        <w:rPr>
          <w:b/>
        </w:rPr>
        <w:t xml:space="preserve">list authors in the order of appearance as published. </w:t>
      </w:r>
    </w:p>
    <w:p w14:paraId="4D4A564A" w14:textId="4B8DBC0E" w:rsidR="00A84277" w:rsidRPr="00A84277" w:rsidRDefault="00A84277" w:rsidP="00A84277">
      <w:pPr>
        <w:numPr>
          <w:ilvl w:val="0"/>
          <w:numId w:val="5"/>
        </w:numPr>
        <w:rPr>
          <w:i/>
          <w:iCs/>
        </w:rPr>
      </w:pPr>
      <w:bookmarkStart w:id="2" w:name="_Hlk77581129"/>
      <w:r w:rsidRPr="00A84277">
        <w:rPr>
          <w:i/>
          <w:iCs/>
        </w:rPr>
        <w:t xml:space="preserve">Each nomination should be submitted electronically as a single PDF document  on or </w:t>
      </w:r>
      <w:r w:rsidRPr="00A84277">
        <w:rPr>
          <w:b/>
          <w:i/>
          <w:iCs/>
        </w:rPr>
        <w:t xml:space="preserve">before 5:00 PM on </w:t>
      </w:r>
      <w:r w:rsidR="0073583C">
        <w:rPr>
          <w:b/>
          <w:i/>
          <w:iCs/>
        </w:rPr>
        <w:t xml:space="preserve">November 1, </w:t>
      </w:r>
      <w:r w:rsidR="009D494E">
        <w:rPr>
          <w:b/>
          <w:i/>
          <w:iCs/>
        </w:rPr>
        <w:t>2021,</w:t>
      </w:r>
      <w:r w:rsidRPr="00A84277">
        <w:rPr>
          <w:b/>
          <w:i/>
          <w:iCs/>
        </w:rPr>
        <w:t xml:space="preserve"> </w:t>
      </w:r>
      <w:r w:rsidRPr="00A84277">
        <w:rPr>
          <w:i/>
          <w:iCs/>
        </w:rPr>
        <w:t xml:space="preserve">and contain the materials listed below to be considered complete. Nominations with missing documents will not be considered for awards. </w:t>
      </w:r>
    </w:p>
    <w:bookmarkEnd w:id="2"/>
    <w:p w14:paraId="39B293C3" w14:textId="77777777" w:rsidR="00A84277" w:rsidRPr="00A84277" w:rsidRDefault="00A84277" w:rsidP="00A84277">
      <w:pPr>
        <w:numPr>
          <w:ilvl w:val="0"/>
          <w:numId w:val="5"/>
        </w:numPr>
        <w:rPr>
          <w:i/>
          <w:iCs/>
        </w:rPr>
      </w:pPr>
      <w:r w:rsidRPr="00A84277">
        <w:rPr>
          <w:i/>
          <w:iCs/>
        </w:rPr>
        <w:t xml:space="preserve">Nomination packets are limited to </w:t>
      </w:r>
      <w:r w:rsidRPr="00A84277">
        <w:rPr>
          <w:b/>
          <w:bCs/>
          <w:i/>
          <w:iCs/>
        </w:rPr>
        <w:t>20 pages</w:t>
      </w:r>
      <w:r w:rsidRPr="00A84277">
        <w:rPr>
          <w:i/>
          <w:iCs/>
        </w:rPr>
        <w:t>.</w:t>
      </w:r>
    </w:p>
    <w:p w14:paraId="06F4EF9D" w14:textId="77777777" w:rsidR="00A84277" w:rsidRPr="00A84277" w:rsidRDefault="00A84277" w:rsidP="00A84277">
      <w:pPr>
        <w:rPr>
          <w:b/>
          <w:bCs/>
        </w:rPr>
      </w:pPr>
      <w:r w:rsidRPr="00A84277">
        <w:rPr>
          <w:b/>
          <w:bCs/>
        </w:rPr>
        <w:t xml:space="preserve">Please note the following important information: </w:t>
      </w:r>
    </w:p>
    <w:p w14:paraId="7D990EDB" w14:textId="77777777" w:rsidR="00A84277" w:rsidRPr="00A84277" w:rsidRDefault="00A84277" w:rsidP="00A84277">
      <w:pPr>
        <w:numPr>
          <w:ilvl w:val="0"/>
          <w:numId w:val="3"/>
        </w:numPr>
      </w:pPr>
      <w:r w:rsidRPr="00A84277">
        <w:t xml:space="preserve">Recommendation letters from internal or external evaluators </w:t>
      </w:r>
      <w:r w:rsidRPr="00A84277">
        <w:rPr>
          <w:b/>
          <w:bCs/>
        </w:rPr>
        <w:t>should not be sought nor included</w:t>
      </w:r>
      <w:r w:rsidRPr="00A84277">
        <w:t xml:space="preserve"> in the nomination package.</w:t>
      </w:r>
    </w:p>
    <w:p w14:paraId="56AA51C3" w14:textId="27FA103E" w:rsidR="00A84277" w:rsidRPr="00A84277" w:rsidRDefault="00A84277" w:rsidP="00A84277">
      <w:pPr>
        <w:numPr>
          <w:ilvl w:val="0"/>
          <w:numId w:val="3"/>
        </w:numPr>
      </w:pPr>
      <w:r w:rsidRPr="00A84277">
        <w:t xml:space="preserve">Any submission </w:t>
      </w:r>
      <w:r w:rsidRPr="00A84277">
        <w:rPr>
          <w:b/>
          <w:bCs/>
        </w:rPr>
        <w:t xml:space="preserve">not </w:t>
      </w:r>
      <w:r w:rsidRPr="00A84277">
        <w:t xml:space="preserve">adhering to the guidelines and requested format </w:t>
      </w:r>
      <w:r w:rsidRPr="00A84277">
        <w:rPr>
          <w:b/>
          <w:bCs/>
        </w:rPr>
        <w:t>will not be evaluated</w:t>
      </w:r>
      <w:r w:rsidRPr="00A84277">
        <w:t>.</w:t>
      </w:r>
    </w:p>
    <w:p w14:paraId="5F0F7AE2" w14:textId="77777777" w:rsidR="00A84277" w:rsidRPr="00A84277" w:rsidRDefault="00A84277" w:rsidP="00A84277">
      <w:bookmarkStart w:id="3" w:name="1B._Research_Books"/>
      <w:bookmarkStart w:id="4" w:name="1C._Publications_in_Refereed_Proceedings"/>
      <w:bookmarkStart w:id="5" w:name="Section_2:_Theses_and_Dissertations_Supe"/>
      <w:bookmarkStart w:id="6" w:name="2A._Completed_Ph.D._Dissertations"/>
      <w:bookmarkStart w:id="7" w:name="2B._Completed_M.S._Theses"/>
      <w:bookmarkStart w:id="8" w:name="2C._Completed_B.S._Honors_Theses"/>
      <w:bookmarkStart w:id="9" w:name="2D._Post-doctoral_Researchers_Advised"/>
      <w:bookmarkStart w:id="10" w:name="Section_3:_Auxiliary_Information"/>
      <w:bookmarkStart w:id="11" w:name="3B._Presentations_and_Abstracts"/>
      <w:bookmarkStart w:id="12" w:name="3C._Refereed_Publications_in_Progress"/>
      <w:bookmarkStart w:id="13" w:name="3D._Patents"/>
      <w:bookmarkStart w:id="14" w:name="3E._Other_notable_research_accomplishmen"/>
      <w:bookmarkStart w:id="15" w:name="Section_4:_Research_Grants_and_Contracts"/>
      <w:bookmarkStart w:id="16" w:name="Guidelines_for_Summary_Evaluation_Letter"/>
      <w:bookmarkStart w:id="17" w:name="IV._CFAES_Faculty_Research_Awards_Commit"/>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84277">
        <w:rPr>
          <w:b/>
          <w:bCs/>
        </w:rPr>
        <w:t xml:space="preserve">III.  </w:t>
      </w:r>
      <w:r w:rsidRPr="00A84277">
        <w:rPr>
          <w:b/>
          <w:bCs/>
        </w:rPr>
        <w:tab/>
        <w:t>Selection Committee:</w:t>
      </w:r>
      <w:r w:rsidRPr="00A84277">
        <w:t xml:space="preserve">  </w:t>
      </w:r>
    </w:p>
    <w:p w14:paraId="017AC97E" w14:textId="61075086" w:rsidR="00A84277" w:rsidRPr="00A84277" w:rsidRDefault="00A84277" w:rsidP="00A84277">
      <w:r w:rsidRPr="00A84277">
        <w:t xml:space="preserve">A standing committee of faculty with broad disciplinary representation will be appointed by the Associate Dean for Research and Graduate Education. The Associate Dean will select the chair of the committee. The Awards Committee is responsible for reviewing nominees and selecting the winners. The target date for a final announcement of the awards is </w:t>
      </w:r>
      <w:r w:rsidR="004E5C5B" w:rsidRPr="00A84277">
        <w:t>January 2022</w:t>
      </w:r>
      <w:r w:rsidRPr="00A84277">
        <w:t>.</w:t>
      </w:r>
    </w:p>
    <w:p w14:paraId="5E909D18" w14:textId="77777777" w:rsidR="00A84277" w:rsidRPr="00A84277" w:rsidRDefault="00A84277" w:rsidP="00A84277">
      <w:pPr>
        <w:rPr>
          <w:b/>
          <w:bCs/>
        </w:rPr>
      </w:pPr>
      <w:r w:rsidRPr="00A84277">
        <w:rPr>
          <w:b/>
          <w:bCs/>
        </w:rPr>
        <w:t>IV.</w:t>
      </w:r>
      <w:r w:rsidRPr="00A84277">
        <w:rPr>
          <w:b/>
          <w:bCs/>
        </w:rPr>
        <w:tab/>
      </w:r>
      <w:bookmarkStart w:id="18" w:name="_Hlk77581248"/>
      <w:r w:rsidRPr="00A84277">
        <w:rPr>
          <w:b/>
          <w:bCs/>
        </w:rPr>
        <w:t>Award Presentation</w:t>
      </w:r>
    </w:p>
    <w:bookmarkEnd w:id="18"/>
    <w:p w14:paraId="6CE79602" w14:textId="0919C5D3" w:rsidR="00A84277" w:rsidRPr="00A84277" w:rsidRDefault="009D494E" w:rsidP="00A84277">
      <w:r w:rsidRPr="009D494E">
        <w:t xml:space="preserve">Awards announcements will be made at the college’s award ceremony that has followed the Dean’s State of the College address typically taking place in mid- to late January. Awardees will also be expected to work with the R&amp;GE Office for Research and Graduate Education to develop a video about their research that will be presented at the annual Research Conference in April 2022. </w:t>
      </w:r>
      <w:r>
        <w:t xml:space="preserve"> </w:t>
      </w:r>
      <w:r w:rsidR="00A84277" w:rsidRPr="00A84277">
        <w:br w:type="page"/>
      </w:r>
    </w:p>
    <w:p w14:paraId="0B72AC70" w14:textId="77777777" w:rsidR="00A84277" w:rsidRPr="00A84277" w:rsidRDefault="00A84277" w:rsidP="00A84277"/>
    <w:p w14:paraId="494DF2C5" w14:textId="77777777" w:rsidR="00A84277" w:rsidRPr="00A84277" w:rsidRDefault="00A84277" w:rsidP="00A84277">
      <w:pPr>
        <w:rPr>
          <w:b/>
          <w:bCs/>
        </w:rPr>
      </w:pPr>
      <w:bookmarkStart w:id="19" w:name="VI._Evaluation_Criteria"/>
      <w:bookmarkEnd w:id="19"/>
      <w:r w:rsidRPr="00A84277">
        <w:rPr>
          <w:b/>
          <w:bCs/>
        </w:rPr>
        <w:t>Appendix A.</w:t>
      </w:r>
    </w:p>
    <w:p w14:paraId="4E673E3E" w14:textId="77777777" w:rsidR="00A84277" w:rsidRPr="00A84277" w:rsidRDefault="00A84277" w:rsidP="00A84277">
      <w:pPr>
        <w:rPr>
          <w:b/>
          <w:bCs/>
        </w:rPr>
      </w:pPr>
      <w:bookmarkStart w:id="20" w:name="Nomination_Cover_Page_–_CFAES_Faculty_Re"/>
      <w:bookmarkEnd w:id="20"/>
    </w:p>
    <w:p w14:paraId="0D6FDF98" w14:textId="3F4DE9F3" w:rsidR="00A84277" w:rsidRPr="00A30AFE" w:rsidRDefault="00A84277" w:rsidP="00A30AFE">
      <w:pPr>
        <w:jc w:val="center"/>
        <w:rPr>
          <w:b/>
          <w:bCs/>
        </w:rPr>
      </w:pPr>
      <w:r w:rsidRPr="00A84277">
        <w:rPr>
          <w:b/>
          <w:bCs/>
        </w:rPr>
        <w:t>Nomination Cover Page</w:t>
      </w:r>
    </w:p>
    <w:p w14:paraId="760E5939" w14:textId="504F4DFE" w:rsidR="00A84277" w:rsidRPr="00A84277" w:rsidRDefault="00A84277" w:rsidP="00A30AFE">
      <w:pPr>
        <w:pStyle w:val="NoSpacing"/>
        <w:jc w:val="center"/>
        <w:rPr>
          <w:b/>
          <w:bCs/>
        </w:rPr>
      </w:pPr>
      <w:r w:rsidRPr="00A84277">
        <w:rPr>
          <w:b/>
          <w:bCs/>
        </w:rPr>
        <w:t>Distinguished Junior Faculty Award</w:t>
      </w:r>
    </w:p>
    <w:p w14:paraId="164E2E34" w14:textId="77777777" w:rsidR="00A84277" w:rsidRDefault="00A84277" w:rsidP="00A84277">
      <w:pPr>
        <w:pStyle w:val="NoSpacing"/>
      </w:pPr>
    </w:p>
    <w:p w14:paraId="0C722E9D" w14:textId="77777777" w:rsidR="00F06677" w:rsidRDefault="00F06677" w:rsidP="00A84277">
      <w:pPr>
        <w:pStyle w:val="NoSpacing"/>
      </w:pPr>
    </w:p>
    <w:p w14:paraId="7027F1CC" w14:textId="41058954" w:rsidR="00A84277" w:rsidRPr="00A84277" w:rsidRDefault="00A84277" w:rsidP="00A84277">
      <w:pPr>
        <w:pStyle w:val="NoSpacing"/>
      </w:pPr>
      <w:r w:rsidRPr="00A84277">
        <w:t>Name of Nominee:</w:t>
      </w:r>
    </w:p>
    <w:p w14:paraId="47742036" w14:textId="77777777" w:rsidR="00A84277" w:rsidRPr="00A84277" w:rsidRDefault="00A84277" w:rsidP="00A84277">
      <w:pPr>
        <w:pStyle w:val="NoSpacing"/>
      </w:pPr>
    </w:p>
    <w:p w14:paraId="4D049042" w14:textId="77777777" w:rsidR="00A84277" w:rsidRPr="00A84277" w:rsidRDefault="00A84277" w:rsidP="00A84277">
      <w:pPr>
        <w:pStyle w:val="NoSpacing"/>
      </w:pPr>
      <w:r w:rsidRPr="00A84277">
        <w:t xml:space="preserve">Department:  </w:t>
      </w:r>
    </w:p>
    <w:p w14:paraId="431F093F" w14:textId="77777777" w:rsidR="00A84277" w:rsidRPr="00A84277" w:rsidRDefault="00A84277" w:rsidP="00A84277">
      <w:pPr>
        <w:pStyle w:val="NoSpacing"/>
      </w:pPr>
    </w:p>
    <w:p w14:paraId="18B2847D" w14:textId="77777777" w:rsidR="00A84277" w:rsidRPr="00A84277" w:rsidRDefault="00A84277" w:rsidP="00A84277">
      <w:pPr>
        <w:pStyle w:val="NoSpacing"/>
      </w:pPr>
      <w:r w:rsidRPr="00A84277">
        <w:t xml:space="preserve">Rank or Title: </w:t>
      </w:r>
    </w:p>
    <w:p w14:paraId="139177A5" w14:textId="77777777" w:rsidR="00A84277" w:rsidRPr="00A84277" w:rsidRDefault="00A84277" w:rsidP="00A84277">
      <w:pPr>
        <w:pStyle w:val="NoSpacing"/>
      </w:pPr>
    </w:p>
    <w:p w14:paraId="4EA7AC50" w14:textId="77777777" w:rsidR="00A84277" w:rsidRPr="00A84277" w:rsidRDefault="00A84277" w:rsidP="00A84277">
      <w:pPr>
        <w:pStyle w:val="NoSpacing"/>
      </w:pPr>
      <w:r w:rsidRPr="00A84277">
        <w:t xml:space="preserve">Date of Hire: </w:t>
      </w:r>
    </w:p>
    <w:p w14:paraId="118A5BD2" w14:textId="77777777" w:rsidR="00A84277" w:rsidRPr="00A84277" w:rsidRDefault="00A84277" w:rsidP="00A84277">
      <w:pPr>
        <w:pStyle w:val="NoSpacing"/>
      </w:pPr>
    </w:p>
    <w:p w14:paraId="03F14A34" w14:textId="35422933" w:rsidR="00A84277" w:rsidRDefault="00A84277" w:rsidP="00A84277">
      <w:pPr>
        <w:pStyle w:val="NoSpacing"/>
      </w:pPr>
      <w:r w:rsidRPr="00A84277">
        <w:t xml:space="preserve">Date(s) of Previous Nomination (if applicable): </w:t>
      </w:r>
    </w:p>
    <w:p w14:paraId="463368D6" w14:textId="3D49B561" w:rsidR="00A30AFE" w:rsidRDefault="00A30AFE" w:rsidP="00A84277">
      <w:pPr>
        <w:pStyle w:val="NoSpacing"/>
      </w:pPr>
    </w:p>
    <w:p w14:paraId="4FC029B2" w14:textId="4BA4292A" w:rsidR="00A30AFE" w:rsidRPr="00A84277" w:rsidRDefault="00A30AFE" w:rsidP="00A84277">
      <w:pPr>
        <w:pStyle w:val="NoSpacing"/>
      </w:pPr>
      <w:r>
        <w:t xml:space="preserve">Name/Title of Nominator: </w:t>
      </w:r>
    </w:p>
    <w:p w14:paraId="5AB8683C" w14:textId="77777777" w:rsidR="00A84277" w:rsidRPr="00A84277" w:rsidRDefault="00A84277" w:rsidP="00A84277">
      <w:pPr>
        <w:pStyle w:val="NoSpacing"/>
      </w:pPr>
    </w:p>
    <w:p w14:paraId="6F839A3D" w14:textId="420FD6C8" w:rsidR="00A84277" w:rsidRPr="00A84277" w:rsidRDefault="00A84277" w:rsidP="00A84277">
      <w:pPr>
        <w:pStyle w:val="NoSpacing"/>
      </w:pPr>
      <w:r>
        <w:t xml:space="preserve"> </w:t>
      </w:r>
    </w:p>
    <w:p w14:paraId="26C10B33" w14:textId="77777777" w:rsidR="00A84277" w:rsidRPr="00A84277" w:rsidRDefault="00A84277" w:rsidP="00A84277">
      <w:pPr>
        <w:rPr>
          <w:b/>
          <w:bCs/>
        </w:rPr>
      </w:pPr>
    </w:p>
    <w:p w14:paraId="56D772E0" w14:textId="77777777" w:rsidR="00A84277" w:rsidRPr="00A84277" w:rsidRDefault="00A84277" w:rsidP="00A84277"/>
    <w:p w14:paraId="225EE2EE" w14:textId="77777777" w:rsidR="00A84277" w:rsidRPr="00A84277" w:rsidRDefault="00A84277" w:rsidP="00A84277"/>
    <w:p w14:paraId="2D3478FD" w14:textId="77777777" w:rsidR="00A84277" w:rsidRPr="00A84277" w:rsidRDefault="00A84277" w:rsidP="00A84277">
      <w:pPr>
        <w:rPr>
          <w:b/>
          <w:bCs/>
        </w:rPr>
      </w:pPr>
      <w:bookmarkStart w:id="21" w:name="Signatures:"/>
      <w:bookmarkEnd w:id="21"/>
    </w:p>
    <w:p w14:paraId="5112420C" w14:textId="77777777" w:rsidR="00A84277" w:rsidRPr="00A84277" w:rsidRDefault="00A84277" w:rsidP="00A84277">
      <w:pPr>
        <w:rPr>
          <w:b/>
          <w:bCs/>
        </w:rPr>
      </w:pPr>
    </w:p>
    <w:p w14:paraId="447CB2C8" w14:textId="77777777" w:rsidR="00A84277" w:rsidRPr="00A84277" w:rsidRDefault="00A84277" w:rsidP="00A84277">
      <w:pPr>
        <w:rPr>
          <w:b/>
          <w:bCs/>
        </w:rPr>
      </w:pPr>
    </w:p>
    <w:p w14:paraId="7EE3761F" w14:textId="77777777" w:rsidR="00A84277" w:rsidRPr="00A84277" w:rsidRDefault="00A84277" w:rsidP="00A84277">
      <w:pPr>
        <w:rPr>
          <w:b/>
          <w:bCs/>
        </w:rPr>
      </w:pPr>
    </w:p>
    <w:p w14:paraId="773790CC" w14:textId="77777777" w:rsidR="00A84277" w:rsidRPr="00A84277" w:rsidRDefault="00A84277" w:rsidP="00A84277">
      <w:pPr>
        <w:rPr>
          <w:b/>
          <w:bCs/>
        </w:rPr>
      </w:pPr>
    </w:p>
    <w:p w14:paraId="29BAE6F5" w14:textId="77777777" w:rsidR="00A84277" w:rsidRPr="00A84277" w:rsidRDefault="00A84277" w:rsidP="00A84277">
      <w:pPr>
        <w:rPr>
          <w:b/>
          <w:bCs/>
        </w:rPr>
      </w:pPr>
    </w:p>
    <w:p w14:paraId="023B20CC" w14:textId="77777777" w:rsidR="00A84277" w:rsidRPr="00A84277" w:rsidRDefault="00A84277" w:rsidP="00A84277">
      <w:pPr>
        <w:rPr>
          <w:b/>
          <w:bCs/>
        </w:rPr>
      </w:pPr>
    </w:p>
    <w:p w14:paraId="3165D2C8" w14:textId="77777777" w:rsidR="00A84277" w:rsidRPr="00A84277" w:rsidRDefault="00A84277" w:rsidP="00A84277">
      <w:pPr>
        <w:rPr>
          <w:b/>
          <w:bCs/>
        </w:rPr>
      </w:pPr>
    </w:p>
    <w:p w14:paraId="2A53FDA1" w14:textId="77777777" w:rsidR="00A84277" w:rsidRPr="00A84277" w:rsidRDefault="00A84277" w:rsidP="00A84277">
      <w:pPr>
        <w:rPr>
          <w:b/>
          <w:bCs/>
        </w:rPr>
      </w:pPr>
    </w:p>
    <w:p w14:paraId="7335D217" w14:textId="77777777" w:rsidR="00A84277" w:rsidRPr="00A84277" w:rsidRDefault="00A84277" w:rsidP="00A84277">
      <w:pPr>
        <w:rPr>
          <w:b/>
          <w:bCs/>
        </w:rPr>
      </w:pPr>
    </w:p>
    <w:p w14:paraId="72C9BCEE" w14:textId="77777777" w:rsidR="00A84277" w:rsidRPr="00A84277" w:rsidRDefault="00A84277" w:rsidP="00A84277">
      <w:pPr>
        <w:rPr>
          <w:b/>
          <w:bCs/>
        </w:rPr>
      </w:pPr>
    </w:p>
    <w:p w14:paraId="4061EAFA" w14:textId="77777777" w:rsidR="00A84277" w:rsidRPr="00A84277" w:rsidRDefault="00A84277" w:rsidP="00A84277">
      <w:pPr>
        <w:rPr>
          <w:b/>
          <w:bCs/>
        </w:rPr>
      </w:pPr>
    </w:p>
    <w:p w14:paraId="3A666C3C" w14:textId="77777777" w:rsidR="00F06677" w:rsidRPr="00F06677" w:rsidRDefault="00F06677" w:rsidP="00A84277">
      <w:pPr>
        <w:rPr>
          <w:b/>
          <w:bCs/>
          <w:sz w:val="6"/>
          <w:szCs w:val="6"/>
        </w:rPr>
      </w:pPr>
    </w:p>
    <w:p w14:paraId="0985E227" w14:textId="77777777" w:rsidR="00F06677" w:rsidRPr="00F06677" w:rsidRDefault="00F06677" w:rsidP="00A84277">
      <w:pPr>
        <w:rPr>
          <w:b/>
          <w:bCs/>
          <w:sz w:val="4"/>
          <w:szCs w:val="4"/>
        </w:rPr>
      </w:pPr>
    </w:p>
    <w:p w14:paraId="73E169A8" w14:textId="191D0642" w:rsidR="00A84277" w:rsidRPr="00A84277" w:rsidRDefault="00A84277" w:rsidP="00A84277">
      <w:pPr>
        <w:rPr>
          <w:b/>
          <w:bCs/>
        </w:rPr>
      </w:pPr>
      <w:r w:rsidRPr="00A84277">
        <w:rPr>
          <w:b/>
          <w:bCs/>
        </w:rPr>
        <w:t>Appendix B. Summary Evaluation Letter</w:t>
      </w:r>
    </w:p>
    <w:p w14:paraId="299F3F81" w14:textId="77777777" w:rsidR="00A84277" w:rsidRPr="00A84277" w:rsidRDefault="00A84277" w:rsidP="00A84277">
      <w:pPr>
        <w:rPr>
          <w:b/>
          <w:bCs/>
        </w:rPr>
      </w:pPr>
      <w:r w:rsidRPr="00A84277">
        <w:rPr>
          <w:b/>
          <w:bCs/>
          <w:u w:val="thick"/>
        </w:rPr>
        <w:t>Guidelines for Summary Evaluation Letter of Research Program and Contribution</w:t>
      </w:r>
    </w:p>
    <w:p w14:paraId="79A5E12F" w14:textId="53C475C0" w:rsidR="00A84277" w:rsidRPr="00A84277" w:rsidRDefault="00A84277" w:rsidP="00A84277">
      <w:r w:rsidRPr="00A84277">
        <w:t xml:space="preserve">Nominators of candidates are requested to provide an evaluative summary of the candidate’s research accomplishments during the award period. This statement must be limited to </w:t>
      </w:r>
      <w:r w:rsidRPr="00A84277">
        <w:rPr>
          <w:b/>
        </w:rPr>
        <w:t>two pages, single spaced</w:t>
      </w:r>
      <w:r w:rsidRPr="00A84277">
        <w:t>, and must be prepared and s</w:t>
      </w:r>
      <w:r w:rsidR="00F06677">
        <w:t xml:space="preserve">ubmitted </w:t>
      </w:r>
      <w:r w:rsidRPr="00A84277">
        <w:t>by the department chair. The principal objective of the summary evaluation is to interpret and frame the significance of the nominee's research</w:t>
      </w:r>
      <w:r w:rsidR="00F06677">
        <w:t xml:space="preserve"> and impact.</w:t>
      </w:r>
      <w:r w:rsidRPr="00A84277">
        <w:t xml:space="preserve"> The selection committee is comprised of CFAES researchers from many different disciplines. Mere citation of work often does not convey  the information necessary to determine how the nominee's research is accepted, used, or valued by professionals in the nominee's field.</w:t>
      </w:r>
    </w:p>
    <w:p w14:paraId="453693B6" w14:textId="4ED68D8E" w:rsidR="00A84277" w:rsidRPr="00A84277" w:rsidRDefault="00F06677" w:rsidP="00A84277">
      <w:r>
        <w:t xml:space="preserve">Provide </w:t>
      </w:r>
      <w:r w:rsidR="00A84277" w:rsidRPr="00A84277">
        <w:t>substantive examples of the value of the nominee's research and any other context necessary for the committee to understand the nominee’s impact on the discipline or beyond.  Mere complimentary statements are of little value and are discouraged.</w:t>
      </w:r>
    </w:p>
    <w:p w14:paraId="3CCAB629" w14:textId="68AA3A3F" w:rsidR="00A84277" w:rsidRPr="00A84277" w:rsidRDefault="00A84277" w:rsidP="00A84277">
      <w:pPr>
        <w:rPr>
          <w:b/>
          <w:bCs/>
        </w:rPr>
      </w:pPr>
      <w:r w:rsidRPr="00A84277">
        <w:rPr>
          <w:b/>
          <w:bCs/>
        </w:rPr>
        <w:t>The following guidelines should be followed in writing this summary statement.</w:t>
      </w:r>
    </w:p>
    <w:p w14:paraId="6DC08732" w14:textId="2BCC4FA2" w:rsidR="00A84277" w:rsidRPr="00A84277" w:rsidRDefault="00A84277" w:rsidP="00A84277">
      <w:pPr>
        <w:numPr>
          <w:ilvl w:val="0"/>
          <w:numId w:val="2"/>
        </w:numPr>
      </w:pPr>
      <w:r w:rsidRPr="00A84277">
        <w:t>Briefly summarize the major focus areas and impact of the candidate’s research.</w:t>
      </w:r>
    </w:p>
    <w:p w14:paraId="00DCDD87" w14:textId="3C6D02A7" w:rsidR="00A84277" w:rsidRPr="00A84277" w:rsidRDefault="00A84277" w:rsidP="00A84277">
      <w:pPr>
        <w:numPr>
          <w:ilvl w:val="0"/>
          <w:numId w:val="2"/>
        </w:numPr>
      </w:pPr>
      <w:r w:rsidRPr="00A84277">
        <w:t xml:space="preserve">Briefly describe the nominee’s appointment </w:t>
      </w:r>
      <w:r w:rsidR="00F06677" w:rsidRPr="00A84277">
        <w:t>regarding</w:t>
      </w:r>
      <w:r w:rsidRPr="00A84277">
        <w:t xml:space="preserve"> the percent of Teaching, Research, and Extension appointments, and how this compares to other faculty in the department or in the </w:t>
      </w:r>
      <w:proofErr w:type="gramStart"/>
      <w:r w:rsidRPr="00A84277">
        <w:t>discipline as a whole</w:t>
      </w:r>
      <w:proofErr w:type="gramEnd"/>
      <w:r w:rsidRPr="00A84277">
        <w:t xml:space="preserve">. </w:t>
      </w:r>
    </w:p>
    <w:p w14:paraId="7676F816" w14:textId="0B440821" w:rsidR="00A84277" w:rsidRPr="00A84277" w:rsidRDefault="00A84277" w:rsidP="00A84277">
      <w:pPr>
        <w:numPr>
          <w:ilvl w:val="0"/>
          <w:numId w:val="2"/>
        </w:numPr>
      </w:pPr>
      <w:r w:rsidRPr="00A84277">
        <w:t>Provide an evaluative summary of peer reviewed publications and other publications of relevance, indicating the relative prestige of the journals/proceedings where work was published and the number of citations or other measures of impact relative to the discipline.  A summary of significant invited lectures or presentations should also be included. In addition to a general summary, the letter may briefly highlight up to five (5) specific publications or presentations that are especially significant.</w:t>
      </w:r>
    </w:p>
    <w:p w14:paraId="38AAF7C3" w14:textId="775F2721" w:rsidR="00A84277" w:rsidRPr="00A84277" w:rsidRDefault="00A84277" w:rsidP="00A84277">
      <w:pPr>
        <w:numPr>
          <w:ilvl w:val="0"/>
          <w:numId w:val="2"/>
        </w:numPr>
      </w:pPr>
      <w:r w:rsidRPr="00A84277">
        <w:t xml:space="preserve">Provide an evaluative summary of research student advising (BS Honors, MS, and PhD students advised during this period) for whom the candidate was the </w:t>
      </w:r>
      <w:r w:rsidRPr="00A84277">
        <w:rPr>
          <w:b/>
        </w:rPr>
        <w:t xml:space="preserve">primary </w:t>
      </w:r>
      <w:r w:rsidRPr="00A84277">
        <w:t>advisor. Include an indication of the relative size of the candidate’s research group within the discipline and evaluate noteworthy accomplishments of the nominee’s students.</w:t>
      </w:r>
    </w:p>
    <w:p w14:paraId="370E8541" w14:textId="5CCA5846" w:rsidR="00A84277" w:rsidRPr="00A84277" w:rsidRDefault="00A84277" w:rsidP="00A84277">
      <w:pPr>
        <w:numPr>
          <w:ilvl w:val="0"/>
          <w:numId w:val="2"/>
        </w:numPr>
      </w:pPr>
      <w:r w:rsidRPr="00A84277">
        <w:t xml:space="preserve">Discuss any major awards or honors that the candidate has received in the five-year period. These  may include election as a technical society Fellow, NSF (or other) </w:t>
      </w:r>
      <w:r>
        <w:t xml:space="preserve">early </w:t>
      </w:r>
      <w:r w:rsidRPr="00A84277">
        <w:t xml:space="preserve">career grants, and other technical excellence awards for papers or presentations. </w:t>
      </w:r>
    </w:p>
    <w:p w14:paraId="59999417" w14:textId="08738767" w:rsidR="00A30AFE" w:rsidRDefault="00A84277" w:rsidP="00A30AFE">
      <w:pPr>
        <w:numPr>
          <w:ilvl w:val="0"/>
          <w:numId w:val="2"/>
        </w:numPr>
      </w:pPr>
      <w:r w:rsidRPr="00A84277">
        <w:t xml:space="preserve">Provide an evaluative summary of the candidate’s research grant/contract activity over the five-year period and evaluate the relative competitiveness and funding amount of these awards within the nominee’s discipline. </w:t>
      </w:r>
    </w:p>
    <w:p w14:paraId="38D32486" w14:textId="02F0CADB" w:rsidR="00A84277" w:rsidRPr="00A84277" w:rsidRDefault="00A84277" w:rsidP="00A84277">
      <w:pPr>
        <w:numPr>
          <w:ilvl w:val="0"/>
          <w:numId w:val="2"/>
        </w:numPr>
      </w:pPr>
      <w:bookmarkStart w:id="22" w:name="Guidelines_for_Submitting_Noteworthy_Pub"/>
      <w:bookmarkEnd w:id="22"/>
      <w:r w:rsidRPr="00A84277">
        <w:t xml:space="preserve">Provide a summary statement regarding the nominee’s evidence of research independence (capacity to initiate, lead and develop research projects); </w:t>
      </w:r>
      <w:r w:rsidR="00F06677">
        <w:t>D</w:t>
      </w:r>
      <w:r w:rsidRPr="00A84277">
        <w:t>oes the nominee demonstrate characteristics to become a CFAES next generation leader?</w:t>
      </w:r>
      <w:r w:rsidR="00F06677">
        <w:t xml:space="preserve"> Has the nominee demonstrated excellence in the early stage of their career?</w:t>
      </w:r>
    </w:p>
    <w:p w14:paraId="4643EDD7" w14:textId="77777777" w:rsidR="00F06677" w:rsidRDefault="00F06677" w:rsidP="00A84277">
      <w:pPr>
        <w:rPr>
          <w:b/>
          <w:bCs/>
        </w:rPr>
      </w:pPr>
    </w:p>
    <w:p w14:paraId="68CB35B9" w14:textId="531E237A" w:rsidR="00A84277" w:rsidRPr="00A84277" w:rsidRDefault="00A84277" w:rsidP="00A84277">
      <w:pPr>
        <w:rPr>
          <w:b/>
          <w:bCs/>
        </w:rPr>
      </w:pPr>
      <w:r w:rsidRPr="00A84277">
        <w:rPr>
          <w:b/>
          <w:bCs/>
        </w:rPr>
        <w:t>Appendix C. Record of Research</w:t>
      </w:r>
    </w:p>
    <w:tbl>
      <w:tblPr>
        <w:tblStyle w:val="TableGrid"/>
        <w:tblW w:w="9720" w:type="dxa"/>
        <w:tblInd w:w="85" w:type="dxa"/>
        <w:tblLook w:val="04A0" w:firstRow="1" w:lastRow="0" w:firstColumn="1" w:lastColumn="0" w:noHBand="0" w:noVBand="1"/>
      </w:tblPr>
      <w:tblGrid>
        <w:gridCol w:w="1080"/>
        <w:gridCol w:w="4770"/>
        <w:gridCol w:w="3870"/>
      </w:tblGrid>
      <w:tr w:rsidR="00A84277" w:rsidRPr="00A84277" w14:paraId="674788D4" w14:textId="77777777" w:rsidTr="00A30AFE">
        <w:tc>
          <w:tcPr>
            <w:tcW w:w="1080" w:type="dxa"/>
          </w:tcPr>
          <w:p w14:paraId="56D8EF05" w14:textId="77777777" w:rsidR="00A84277" w:rsidRPr="00A84277" w:rsidRDefault="00A84277" w:rsidP="00A84277">
            <w:pPr>
              <w:widowControl/>
              <w:autoSpaceDE/>
              <w:autoSpaceDN/>
              <w:spacing w:after="160" w:line="259" w:lineRule="auto"/>
              <w:rPr>
                <w:b/>
                <w:bCs/>
              </w:rPr>
            </w:pPr>
            <w:r w:rsidRPr="00A84277">
              <w:rPr>
                <w:b/>
                <w:bCs/>
              </w:rPr>
              <w:t>Section 1</w:t>
            </w:r>
          </w:p>
        </w:tc>
        <w:tc>
          <w:tcPr>
            <w:tcW w:w="8640" w:type="dxa"/>
            <w:gridSpan w:val="2"/>
          </w:tcPr>
          <w:p w14:paraId="1E98CEF0" w14:textId="50B699AE" w:rsidR="00A84277" w:rsidRPr="00A84277" w:rsidRDefault="00A84277" w:rsidP="00A84277">
            <w:pPr>
              <w:widowControl/>
              <w:autoSpaceDE/>
              <w:autoSpaceDN/>
              <w:spacing w:after="160" w:line="259" w:lineRule="auto"/>
              <w:rPr>
                <w:b/>
                <w:bCs/>
              </w:rPr>
            </w:pPr>
            <w:r w:rsidRPr="00A84277">
              <w:rPr>
                <w:b/>
                <w:bCs/>
              </w:rPr>
              <w:t>Archival Publications and Research Texts</w:t>
            </w:r>
          </w:p>
        </w:tc>
      </w:tr>
      <w:tr w:rsidR="00A84277" w:rsidRPr="00A84277" w14:paraId="00C6F394" w14:textId="77777777" w:rsidTr="00A30AFE">
        <w:tc>
          <w:tcPr>
            <w:tcW w:w="1080" w:type="dxa"/>
          </w:tcPr>
          <w:p w14:paraId="3E591D55" w14:textId="77777777" w:rsidR="00A84277" w:rsidRPr="00A84277" w:rsidRDefault="00A84277" w:rsidP="00A84277">
            <w:pPr>
              <w:widowControl/>
              <w:autoSpaceDE/>
              <w:autoSpaceDN/>
              <w:spacing w:after="160" w:line="259" w:lineRule="auto"/>
            </w:pPr>
            <w:r w:rsidRPr="00A84277">
              <w:t>1.a.</w:t>
            </w:r>
          </w:p>
        </w:tc>
        <w:tc>
          <w:tcPr>
            <w:tcW w:w="4770" w:type="dxa"/>
          </w:tcPr>
          <w:p w14:paraId="7BC72A6E" w14:textId="598AD91C" w:rsidR="00A84277" w:rsidRPr="00A84277" w:rsidRDefault="00A84277" w:rsidP="00A84277">
            <w:pPr>
              <w:widowControl/>
              <w:autoSpaceDE/>
              <w:autoSpaceDN/>
              <w:spacing w:after="160" w:line="259" w:lineRule="auto"/>
              <w:rPr>
                <w:b/>
                <w:bCs/>
              </w:rPr>
            </w:pPr>
            <w:r w:rsidRPr="00A84277">
              <w:rPr>
                <w:b/>
                <w:bCs/>
              </w:rPr>
              <w:t>Publications in</w:t>
            </w:r>
            <w:r>
              <w:rPr>
                <w:b/>
                <w:bCs/>
              </w:rPr>
              <w:t xml:space="preserve"> Peer</w:t>
            </w:r>
            <w:r w:rsidRPr="00A84277">
              <w:rPr>
                <w:b/>
                <w:bCs/>
              </w:rPr>
              <w:t xml:space="preserve"> Refereed Journals</w:t>
            </w:r>
          </w:p>
          <w:p w14:paraId="22B3B506" w14:textId="77777777" w:rsidR="00A84277" w:rsidRPr="00A84277" w:rsidRDefault="00A84277" w:rsidP="00A84277">
            <w:pPr>
              <w:widowControl/>
              <w:autoSpaceDE/>
              <w:autoSpaceDN/>
              <w:spacing w:after="160" w:line="259" w:lineRule="auto"/>
            </w:pPr>
            <w:r w:rsidRPr="00A84277">
              <w:t>List only archival papers which have been refereed and appeared in print within the five-year window. Other publications may be listed in Section 3.</w:t>
            </w:r>
          </w:p>
        </w:tc>
        <w:tc>
          <w:tcPr>
            <w:tcW w:w="3870" w:type="dxa"/>
          </w:tcPr>
          <w:p w14:paraId="633472C8" w14:textId="77777777" w:rsidR="00A84277" w:rsidRPr="00A84277" w:rsidRDefault="00A84277" w:rsidP="00A84277">
            <w:pPr>
              <w:widowControl/>
              <w:autoSpaceDE/>
              <w:autoSpaceDN/>
              <w:spacing w:after="160" w:line="259" w:lineRule="auto"/>
            </w:pPr>
            <w:r w:rsidRPr="00A84277">
              <w:t>Recommended format is as follows:</w:t>
            </w:r>
          </w:p>
          <w:p w14:paraId="6E24470F" w14:textId="77777777" w:rsidR="00A84277" w:rsidRPr="00A84277" w:rsidRDefault="00A84277" w:rsidP="00A84277">
            <w:pPr>
              <w:widowControl/>
              <w:autoSpaceDE/>
              <w:autoSpaceDN/>
              <w:spacing w:after="160" w:line="259" w:lineRule="auto"/>
            </w:pPr>
            <w:r w:rsidRPr="00A84277">
              <w:t>Author(s): Title of the Article. Journal Title. Volume, pp. xx-</w:t>
            </w:r>
            <w:proofErr w:type="spellStart"/>
            <w:r w:rsidRPr="00A84277">
              <w:t>yy</w:t>
            </w:r>
            <w:proofErr w:type="spellEnd"/>
            <w:r w:rsidRPr="00A84277">
              <w:t>, Publication Date.</w:t>
            </w:r>
          </w:p>
        </w:tc>
      </w:tr>
      <w:tr w:rsidR="00A84277" w:rsidRPr="00A84277" w14:paraId="3646EC3A" w14:textId="77777777" w:rsidTr="00A30AFE">
        <w:tc>
          <w:tcPr>
            <w:tcW w:w="1080" w:type="dxa"/>
          </w:tcPr>
          <w:p w14:paraId="039A92DE" w14:textId="27065341" w:rsidR="00A84277" w:rsidRPr="00A84277" w:rsidRDefault="00A84277" w:rsidP="00A84277">
            <w:pPr>
              <w:widowControl/>
              <w:autoSpaceDE/>
              <w:autoSpaceDN/>
              <w:spacing w:after="160" w:line="259" w:lineRule="auto"/>
            </w:pPr>
            <w:r w:rsidRPr="00A84277">
              <w:rPr>
                <w:b/>
                <w:bCs/>
              </w:rPr>
              <w:t>Section 2</w:t>
            </w:r>
          </w:p>
        </w:tc>
        <w:tc>
          <w:tcPr>
            <w:tcW w:w="8640" w:type="dxa"/>
            <w:gridSpan w:val="2"/>
          </w:tcPr>
          <w:p w14:paraId="262BB265" w14:textId="77777777" w:rsidR="00A84277" w:rsidRPr="00A84277" w:rsidRDefault="00A84277" w:rsidP="00A84277">
            <w:pPr>
              <w:widowControl/>
              <w:autoSpaceDE/>
              <w:autoSpaceDN/>
              <w:spacing w:after="160" w:line="259" w:lineRule="auto"/>
              <w:rPr>
                <w:b/>
                <w:bCs/>
              </w:rPr>
            </w:pPr>
            <w:r w:rsidRPr="00A84277">
              <w:rPr>
                <w:b/>
                <w:bCs/>
              </w:rPr>
              <w:t>Theses and Dissertations Supervised</w:t>
            </w:r>
          </w:p>
          <w:p w14:paraId="75436A03" w14:textId="23E56729" w:rsidR="00A84277" w:rsidRPr="00A84277" w:rsidRDefault="00A84277" w:rsidP="00A84277">
            <w:pPr>
              <w:widowControl/>
              <w:autoSpaceDE/>
              <w:autoSpaceDN/>
              <w:spacing w:after="160" w:line="259" w:lineRule="auto"/>
            </w:pPr>
            <w:r w:rsidRPr="00A84277">
              <w:t xml:space="preserve">List only those theses and dissertations that have been completed at within the </w:t>
            </w:r>
            <w:r w:rsidRPr="00A84277">
              <w:rPr>
                <w:b/>
              </w:rPr>
              <w:t xml:space="preserve">five-year </w:t>
            </w:r>
            <w:r w:rsidRPr="00A84277">
              <w:t xml:space="preserve">window and for which the nominee was the </w:t>
            </w:r>
            <w:r w:rsidRPr="00A84277">
              <w:rPr>
                <w:b/>
              </w:rPr>
              <w:t>official advisor or co-advisor</w:t>
            </w:r>
            <w:r w:rsidRPr="00A84277">
              <w:t>. Do not include those for which the nominee served as an Exam Committee member. Required format is shown below. Please note by number reference to items in Sections 1 and 3 the papers that have been generated from these theses and dissertations.</w:t>
            </w:r>
          </w:p>
        </w:tc>
      </w:tr>
      <w:tr w:rsidR="00A84277" w:rsidRPr="00A84277" w14:paraId="43B7C85E" w14:textId="77777777" w:rsidTr="00A30AFE">
        <w:tc>
          <w:tcPr>
            <w:tcW w:w="1080" w:type="dxa"/>
          </w:tcPr>
          <w:p w14:paraId="38029FB2" w14:textId="01328608" w:rsidR="00A84277" w:rsidRPr="00A84277" w:rsidRDefault="00A84277" w:rsidP="00A84277">
            <w:pPr>
              <w:widowControl/>
              <w:autoSpaceDE/>
              <w:autoSpaceDN/>
              <w:spacing w:after="160" w:line="259" w:lineRule="auto"/>
            </w:pPr>
            <w:bookmarkStart w:id="23" w:name="_Hlk51330497"/>
            <w:r w:rsidRPr="00A84277">
              <w:t>2.</w:t>
            </w:r>
            <w:r w:rsidR="004E5C5B">
              <w:t>a</w:t>
            </w:r>
            <w:r w:rsidRPr="00A84277">
              <w:t>.</w:t>
            </w:r>
          </w:p>
        </w:tc>
        <w:tc>
          <w:tcPr>
            <w:tcW w:w="4770" w:type="dxa"/>
          </w:tcPr>
          <w:p w14:paraId="57B5362C" w14:textId="1A1AE650" w:rsidR="00A84277" w:rsidRPr="00A84277" w:rsidRDefault="00A84277" w:rsidP="00A84277">
            <w:pPr>
              <w:widowControl/>
              <w:autoSpaceDE/>
              <w:autoSpaceDN/>
              <w:spacing w:after="160" w:line="259" w:lineRule="auto"/>
              <w:rPr>
                <w:b/>
                <w:bCs/>
              </w:rPr>
            </w:pPr>
            <w:r w:rsidRPr="00A84277">
              <w:rPr>
                <w:b/>
                <w:bCs/>
              </w:rPr>
              <w:t>Completed M.S. Theses</w:t>
            </w:r>
          </w:p>
        </w:tc>
        <w:tc>
          <w:tcPr>
            <w:tcW w:w="3870" w:type="dxa"/>
          </w:tcPr>
          <w:p w14:paraId="5DEC0CE6" w14:textId="49D0F9B1" w:rsidR="00A84277" w:rsidRPr="00A84277" w:rsidRDefault="00A84277" w:rsidP="00A84277">
            <w:pPr>
              <w:widowControl/>
              <w:autoSpaceDE/>
              <w:autoSpaceDN/>
              <w:spacing w:after="160" w:line="259" w:lineRule="auto"/>
            </w:pPr>
            <w:r w:rsidRPr="00A84277">
              <w:t>Include:  Student Name, Title of Thesis, Date Degree Conferred</w:t>
            </w:r>
          </w:p>
        </w:tc>
      </w:tr>
      <w:tr w:rsidR="00A84277" w:rsidRPr="00A84277" w14:paraId="795E3DDC" w14:textId="77777777" w:rsidTr="00A30AFE">
        <w:tc>
          <w:tcPr>
            <w:tcW w:w="1080" w:type="dxa"/>
          </w:tcPr>
          <w:p w14:paraId="7C8E9ECD" w14:textId="342AC4B4" w:rsidR="00A84277" w:rsidRPr="00A84277" w:rsidRDefault="00A84277" w:rsidP="00A84277">
            <w:pPr>
              <w:widowControl/>
              <w:autoSpaceDE/>
              <w:autoSpaceDN/>
              <w:spacing w:after="160" w:line="259" w:lineRule="auto"/>
            </w:pPr>
            <w:r w:rsidRPr="00A84277">
              <w:t>2.</w:t>
            </w:r>
            <w:r w:rsidR="004E5C5B">
              <w:t>b</w:t>
            </w:r>
            <w:r w:rsidRPr="00A84277">
              <w:t>.</w:t>
            </w:r>
          </w:p>
        </w:tc>
        <w:tc>
          <w:tcPr>
            <w:tcW w:w="4770" w:type="dxa"/>
          </w:tcPr>
          <w:p w14:paraId="066F2AD1" w14:textId="56E65145" w:rsidR="00A84277" w:rsidRPr="00A84277" w:rsidRDefault="00A84277" w:rsidP="00A84277">
            <w:pPr>
              <w:widowControl/>
              <w:autoSpaceDE/>
              <w:autoSpaceDN/>
              <w:spacing w:after="160" w:line="259" w:lineRule="auto"/>
              <w:rPr>
                <w:b/>
                <w:bCs/>
              </w:rPr>
            </w:pPr>
            <w:r w:rsidRPr="00A84277">
              <w:rPr>
                <w:b/>
                <w:bCs/>
              </w:rPr>
              <w:t>Completed B.S. Honors Theses</w:t>
            </w:r>
          </w:p>
        </w:tc>
        <w:tc>
          <w:tcPr>
            <w:tcW w:w="3870" w:type="dxa"/>
          </w:tcPr>
          <w:p w14:paraId="71CA4FA4" w14:textId="7107DD61" w:rsidR="00A84277" w:rsidRPr="00A84277" w:rsidRDefault="00A84277" w:rsidP="00A84277">
            <w:pPr>
              <w:widowControl/>
              <w:autoSpaceDE/>
              <w:autoSpaceDN/>
              <w:spacing w:after="160" w:line="259" w:lineRule="auto"/>
            </w:pPr>
            <w:r w:rsidRPr="00A84277">
              <w:t>Include:  Student Name, Title of Thesis, Date Degree Conferred</w:t>
            </w:r>
          </w:p>
        </w:tc>
      </w:tr>
      <w:tr w:rsidR="00A84277" w:rsidRPr="00A84277" w14:paraId="7B48DCF5" w14:textId="77777777" w:rsidTr="00A30AFE">
        <w:tc>
          <w:tcPr>
            <w:tcW w:w="1080" w:type="dxa"/>
          </w:tcPr>
          <w:p w14:paraId="2F7827B8" w14:textId="22A7CC64" w:rsidR="00A84277" w:rsidRPr="00A84277" w:rsidRDefault="00A84277" w:rsidP="00A84277">
            <w:pPr>
              <w:widowControl/>
              <w:autoSpaceDE/>
              <w:autoSpaceDN/>
              <w:spacing w:after="160" w:line="259" w:lineRule="auto"/>
            </w:pPr>
            <w:r w:rsidRPr="00A84277">
              <w:t>2.</w:t>
            </w:r>
            <w:r w:rsidR="004E5C5B">
              <w:t>c</w:t>
            </w:r>
            <w:r w:rsidRPr="00A84277">
              <w:t>.</w:t>
            </w:r>
          </w:p>
        </w:tc>
        <w:tc>
          <w:tcPr>
            <w:tcW w:w="4770" w:type="dxa"/>
          </w:tcPr>
          <w:p w14:paraId="2F988EFE" w14:textId="67571FCD" w:rsidR="00A84277" w:rsidRPr="00A84277" w:rsidRDefault="00A84277" w:rsidP="00A84277">
            <w:pPr>
              <w:widowControl/>
              <w:autoSpaceDE/>
              <w:autoSpaceDN/>
              <w:spacing w:after="160" w:line="259" w:lineRule="auto"/>
              <w:rPr>
                <w:b/>
                <w:bCs/>
              </w:rPr>
            </w:pPr>
            <w:r w:rsidRPr="00A84277">
              <w:rPr>
                <w:b/>
                <w:bCs/>
              </w:rPr>
              <w:t>Post-doctoral Researchers Advised</w:t>
            </w:r>
          </w:p>
        </w:tc>
        <w:tc>
          <w:tcPr>
            <w:tcW w:w="3870" w:type="dxa"/>
          </w:tcPr>
          <w:p w14:paraId="0AB27540" w14:textId="620E7354" w:rsidR="00A84277" w:rsidRPr="00A84277" w:rsidRDefault="00A84277" w:rsidP="00A84277">
            <w:pPr>
              <w:widowControl/>
              <w:autoSpaceDE/>
              <w:autoSpaceDN/>
              <w:spacing w:after="160" w:line="259" w:lineRule="auto"/>
              <w:rPr>
                <w:b/>
                <w:bCs/>
              </w:rPr>
            </w:pPr>
            <w:r w:rsidRPr="00A84277">
              <w:t>Include: Name, Dates of employment.</w:t>
            </w:r>
          </w:p>
        </w:tc>
      </w:tr>
      <w:bookmarkEnd w:id="23"/>
      <w:tr w:rsidR="00A84277" w:rsidRPr="00A84277" w14:paraId="497BF66B" w14:textId="77777777" w:rsidTr="00A30AFE">
        <w:tc>
          <w:tcPr>
            <w:tcW w:w="1080" w:type="dxa"/>
          </w:tcPr>
          <w:p w14:paraId="35519280" w14:textId="77E61CE3" w:rsidR="00A84277" w:rsidRPr="00A84277" w:rsidRDefault="00A84277" w:rsidP="00A84277">
            <w:pPr>
              <w:widowControl/>
              <w:autoSpaceDE/>
              <w:autoSpaceDN/>
              <w:spacing w:after="160" w:line="259" w:lineRule="auto"/>
            </w:pPr>
            <w:r w:rsidRPr="00A84277">
              <w:rPr>
                <w:b/>
                <w:bCs/>
              </w:rPr>
              <w:t>Section 3</w:t>
            </w:r>
          </w:p>
        </w:tc>
        <w:tc>
          <w:tcPr>
            <w:tcW w:w="8640" w:type="dxa"/>
            <w:gridSpan w:val="2"/>
          </w:tcPr>
          <w:p w14:paraId="36A094DF" w14:textId="3DF25D7B" w:rsidR="00A84277" w:rsidRPr="00A84277" w:rsidRDefault="00A84277" w:rsidP="00A84277">
            <w:pPr>
              <w:widowControl/>
              <w:autoSpaceDE/>
              <w:autoSpaceDN/>
              <w:spacing w:after="160" w:line="259" w:lineRule="auto"/>
            </w:pPr>
            <w:r w:rsidRPr="00A84277">
              <w:rPr>
                <w:b/>
                <w:bCs/>
              </w:rPr>
              <w:t>Auxiliary Information</w:t>
            </w:r>
          </w:p>
        </w:tc>
      </w:tr>
      <w:tr w:rsidR="00A84277" w:rsidRPr="00A84277" w14:paraId="1FD84A0E" w14:textId="73E70663" w:rsidTr="00A30AFE">
        <w:tc>
          <w:tcPr>
            <w:tcW w:w="1080" w:type="dxa"/>
          </w:tcPr>
          <w:p w14:paraId="33A944AF" w14:textId="1B0C4AB6" w:rsidR="00A84277" w:rsidRPr="00A84277" w:rsidRDefault="00A84277" w:rsidP="00A84277">
            <w:pPr>
              <w:widowControl/>
              <w:autoSpaceDE/>
              <w:autoSpaceDN/>
              <w:spacing w:after="160" w:line="259" w:lineRule="auto"/>
              <w:rPr>
                <w:b/>
                <w:bCs/>
              </w:rPr>
            </w:pPr>
            <w:r w:rsidRPr="00A84277">
              <w:t>3.a</w:t>
            </w:r>
          </w:p>
        </w:tc>
        <w:tc>
          <w:tcPr>
            <w:tcW w:w="4770" w:type="dxa"/>
          </w:tcPr>
          <w:p w14:paraId="5B10DC99" w14:textId="32C424E3" w:rsidR="00A84277" w:rsidRPr="00A84277" w:rsidRDefault="00A84277" w:rsidP="00A84277">
            <w:pPr>
              <w:rPr>
                <w:bCs/>
              </w:rPr>
            </w:pPr>
            <w:r w:rsidRPr="00A84277">
              <w:rPr>
                <w:bCs/>
              </w:rPr>
              <w:t>List the following five types of publications within the five-year window: articles published in conference proceedings not refereed); editorship of books; editorship of conference proceedings; book chapters; research reports required to finalize a research contract; and other reports documenting operating methods, design procedures or testing methods.</w:t>
            </w:r>
          </w:p>
        </w:tc>
        <w:tc>
          <w:tcPr>
            <w:tcW w:w="3870" w:type="dxa"/>
          </w:tcPr>
          <w:p w14:paraId="5B078BD7" w14:textId="77777777" w:rsidR="00A84277" w:rsidRPr="00A84277" w:rsidRDefault="00A84277" w:rsidP="00A84277">
            <w:pPr>
              <w:widowControl/>
              <w:autoSpaceDE/>
              <w:autoSpaceDN/>
              <w:spacing w:after="160" w:line="259" w:lineRule="auto"/>
            </w:pPr>
            <w:r w:rsidRPr="00A84277">
              <w:t>Recommended format is as follows:</w:t>
            </w:r>
          </w:p>
          <w:p w14:paraId="04DCA5FB" w14:textId="10FFA6F0" w:rsidR="00A84277" w:rsidRPr="00A84277" w:rsidRDefault="00A84277" w:rsidP="00A84277">
            <w:pPr>
              <w:widowControl/>
              <w:autoSpaceDE/>
              <w:autoSpaceDN/>
              <w:spacing w:after="160" w:line="259" w:lineRule="auto"/>
            </w:pPr>
            <w:r w:rsidRPr="00A84277">
              <w:t>Author(s): Title. Type (or Name) of Publication. Volume (if applicable), Publisher, Publication Date.</w:t>
            </w:r>
          </w:p>
        </w:tc>
      </w:tr>
      <w:tr w:rsidR="00A84277" w:rsidRPr="00A84277" w14:paraId="6F4C5EA7" w14:textId="77777777" w:rsidTr="00A30AFE">
        <w:tc>
          <w:tcPr>
            <w:tcW w:w="1080" w:type="dxa"/>
          </w:tcPr>
          <w:p w14:paraId="479DB395" w14:textId="39AE1A09" w:rsidR="00A84277" w:rsidRPr="00A84277" w:rsidRDefault="00A84277" w:rsidP="00A84277">
            <w:pPr>
              <w:widowControl/>
              <w:autoSpaceDE/>
              <w:autoSpaceDN/>
              <w:spacing w:after="160" w:line="259" w:lineRule="auto"/>
            </w:pPr>
            <w:r w:rsidRPr="00A84277">
              <w:t>3.b.</w:t>
            </w:r>
          </w:p>
        </w:tc>
        <w:tc>
          <w:tcPr>
            <w:tcW w:w="4770" w:type="dxa"/>
          </w:tcPr>
          <w:p w14:paraId="4109935D" w14:textId="77777777" w:rsidR="00A84277" w:rsidRPr="00A84277" w:rsidRDefault="00A84277" w:rsidP="00A84277">
            <w:pPr>
              <w:widowControl/>
              <w:autoSpaceDE/>
              <w:autoSpaceDN/>
              <w:spacing w:after="160" w:line="259" w:lineRule="auto"/>
              <w:rPr>
                <w:b/>
                <w:bCs/>
              </w:rPr>
            </w:pPr>
            <w:r w:rsidRPr="00A84277">
              <w:rPr>
                <w:b/>
                <w:bCs/>
              </w:rPr>
              <w:t>Presentations and Abstracts</w:t>
            </w:r>
          </w:p>
          <w:p w14:paraId="6460A29C" w14:textId="27673DAA" w:rsidR="00A84277" w:rsidRPr="00A84277" w:rsidRDefault="00A84277" w:rsidP="00A84277">
            <w:pPr>
              <w:widowControl/>
              <w:autoSpaceDE/>
              <w:autoSpaceDN/>
              <w:spacing w:after="160" w:line="259" w:lineRule="auto"/>
              <w:rPr>
                <w:bCs/>
              </w:rPr>
            </w:pPr>
            <w:r w:rsidRPr="00A84277">
              <w:t xml:space="preserve">List all presentations or short abstracts (less than one published page) accompanying such presentations within the five-year window. If an extended (more than one page) abstract accompanies a presentation, please list it in Section 3A. </w:t>
            </w:r>
          </w:p>
        </w:tc>
        <w:tc>
          <w:tcPr>
            <w:tcW w:w="3870" w:type="dxa"/>
          </w:tcPr>
          <w:p w14:paraId="3EB5654B" w14:textId="77777777" w:rsidR="00A84277" w:rsidRPr="00A84277" w:rsidRDefault="00A84277" w:rsidP="00A84277">
            <w:pPr>
              <w:widowControl/>
              <w:autoSpaceDE/>
              <w:autoSpaceDN/>
              <w:spacing w:after="160" w:line="259" w:lineRule="auto"/>
            </w:pPr>
            <w:r w:rsidRPr="00A84277">
              <w:t>Recommended format is as follows:</w:t>
            </w:r>
          </w:p>
          <w:p w14:paraId="4FFBD379" w14:textId="77777777" w:rsidR="00A84277" w:rsidRPr="00A84277" w:rsidRDefault="00A84277" w:rsidP="00A84277">
            <w:pPr>
              <w:widowControl/>
              <w:autoSpaceDE/>
              <w:autoSpaceDN/>
              <w:spacing w:after="160" w:line="259" w:lineRule="auto"/>
            </w:pPr>
            <w:r w:rsidRPr="00A84277">
              <w:t>Author(s): Title. Forum. Abstract Citation (if applicable), Date.</w:t>
            </w:r>
          </w:p>
          <w:p w14:paraId="1F2BD30D" w14:textId="77777777" w:rsidR="00A84277" w:rsidRPr="00A84277" w:rsidRDefault="00A84277" w:rsidP="00A84277">
            <w:pPr>
              <w:widowControl/>
              <w:autoSpaceDE/>
              <w:autoSpaceDN/>
              <w:spacing w:after="160" w:line="259" w:lineRule="auto"/>
              <w:rPr>
                <w:b/>
                <w:bCs/>
              </w:rPr>
            </w:pPr>
          </w:p>
        </w:tc>
      </w:tr>
      <w:tr w:rsidR="00A84277" w:rsidRPr="00A84277" w14:paraId="66F90F5A" w14:textId="77777777" w:rsidTr="00A30AFE">
        <w:tc>
          <w:tcPr>
            <w:tcW w:w="1080" w:type="dxa"/>
          </w:tcPr>
          <w:p w14:paraId="7987408B" w14:textId="251BD508" w:rsidR="00A84277" w:rsidRPr="00A84277" w:rsidRDefault="009D494E" w:rsidP="00A84277">
            <w:pPr>
              <w:widowControl/>
              <w:autoSpaceDE/>
              <w:autoSpaceDN/>
              <w:spacing w:after="160" w:line="259" w:lineRule="auto"/>
            </w:pPr>
            <w:r>
              <w:t>3</w:t>
            </w:r>
            <w:r w:rsidR="00A84277" w:rsidRPr="00A84277">
              <w:t>.</w:t>
            </w:r>
            <w:r w:rsidR="00A84277">
              <w:t>c.</w:t>
            </w:r>
          </w:p>
        </w:tc>
        <w:tc>
          <w:tcPr>
            <w:tcW w:w="8640" w:type="dxa"/>
            <w:gridSpan w:val="2"/>
          </w:tcPr>
          <w:p w14:paraId="33E03279" w14:textId="5CA3BED8" w:rsidR="00A84277" w:rsidRPr="00A84277" w:rsidRDefault="00A84277" w:rsidP="00A84277">
            <w:pPr>
              <w:widowControl/>
              <w:autoSpaceDE/>
              <w:autoSpaceDN/>
              <w:spacing w:after="160" w:line="259" w:lineRule="auto"/>
              <w:rPr>
                <w:b/>
                <w:bCs/>
              </w:rPr>
            </w:pPr>
            <w:r w:rsidRPr="00A84277">
              <w:rPr>
                <w:b/>
                <w:bCs/>
              </w:rPr>
              <w:t>Other notable research accomplishments and dates of  activity</w:t>
            </w:r>
          </w:p>
          <w:p w14:paraId="2364A41F" w14:textId="30659C2F" w:rsidR="00A84277" w:rsidRPr="00A84277" w:rsidRDefault="00A84277" w:rsidP="00A84277">
            <w:pPr>
              <w:widowControl/>
              <w:autoSpaceDE/>
              <w:autoSpaceDN/>
              <w:spacing w:after="160" w:line="259" w:lineRule="auto"/>
            </w:pPr>
            <w:r w:rsidRPr="00A84277">
              <w:t xml:space="preserve">List any other notable research activity you feel is pertinent within the five-year window. These activities might </w:t>
            </w:r>
            <w:r w:rsidR="005D594B" w:rsidRPr="00A84277">
              <w:t>include</w:t>
            </w:r>
            <w:r w:rsidRPr="00A84277">
              <w:t xml:space="preserve">  journal editorship; journal reviewer; research committee </w:t>
            </w:r>
            <w:r w:rsidRPr="00A84277">
              <w:lastRenderedPageBreak/>
              <w:t xml:space="preserve">membership or leadership; membership in research organizations or honorary societies; advisory or research panels such as for NSF, EPA, etc.; significant software development; </w:t>
            </w:r>
            <w:r w:rsidR="005D594B">
              <w:t xml:space="preserve">patents, </w:t>
            </w:r>
            <w:r w:rsidRPr="00A84277">
              <w:t>and awards or prizes.</w:t>
            </w:r>
          </w:p>
        </w:tc>
      </w:tr>
      <w:tr w:rsidR="00A30AFE" w:rsidRPr="00A84277" w14:paraId="20B8D0ED" w14:textId="77777777" w:rsidTr="00061CDB">
        <w:tc>
          <w:tcPr>
            <w:tcW w:w="1080" w:type="dxa"/>
          </w:tcPr>
          <w:p w14:paraId="7BCEF015" w14:textId="110369A9" w:rsidR="00A30AFE" w:rsidRPr="00A84277" w:rsidRDefault="00A30AFE" w:rsidP="00A84277">
            <w:pPr>
              <w:widowControl/>
              <w:autoSpaceDE/>
              <w:autoSpaceDN/>
              <w:spacing w:after="160" w:line="259" w:lineRule="auto"/>
            </w:pPr>
            <w:r w:rsidRPr="00A84277">
              <w:rPr>
                <w:b/>
                <w:bCs/>
              </w:rPr>
              <w:lastRenderedPageBreak/>
              <w:t>Section 4</w:t>
            </w:r>
          </w:p>
        </w:tc>
        <w:tc>
          <w:tcPr>
            <w:tcW w:w="8640" w:type="dxa"/>
            <w:gridSpan w:val="2"/>
          </w:tcPr>
          <w:p w14:paraId="22047993" w14:textId="415918C7" w:rsidR="00A30AFE" w:rsidRPr="00A84277" w:rsidRDefault="00A30AFE" w:rsidP="00A84277">
            <w:pPr>
              <w:widowControl/>
              <w:autoSpaceDE/>
              <w:autoSpaceDN/>
              <w:spacing w:after="160" w:line="259" w:lineRule="auto"/>
              <w:rPr>
                <w:b/>
                <w:bCs/>
              </w:rPr>
            </w:pPr>
            <w:r w:rsidRPr="00A84277">
              <w:rPr>
                <w:b/>
                <w:bCs/>
              </w:rPr>
              <w:t>Research Grants and Contracts</w:t>
            </w:r>
          </w:p>
        </w:tc>
      </w:tr>
      <w:tr w:rsidR="005D594B" w:rsidRPr="00A84277" w14:paraId="0ED454DE" w14:textId="57EBEF74" w:rsidTr="00A30AFE">
        <w:tc>
          <w:tcPr>
            <w:tcW w:w="1080" w:type="dxa"/>
          </w:tcPr>
          <w:p w14:paraId="6D33D1C3" w14:textId="44A790F4" w:rsidR="005D594B" w:rsidRPr="00A84277" w:rsidRDefault="005D594B" w:rsidP="00A84277">
            <w:pPr>
              <w:widowControl/>
              <w:autoSpaceDE/>
              <w:autoSpaceDN/>
              <w:spacing w:after="160" w:line="259" w:lineRule="auto"/>
              <w:rPr>
                <w:b/>
                <w:bCs/>
              </w:rPr>
            </w:pPr>
            <w:r w:rsidRPr="00A84277">
              <w:t>4.a.</w:t>
            </w:r>
          </w:p>
        </w:tc>
        <w:tc>
          <w:tcPr>
            <w:tcW w:w="8640" w:type="dxa"/>
            <w:gridSpan w:val="2"/>
          </w:tcPr>
          <w:p w14:paraId="15181092" w14:textId="03A6A30D" w:rsidR="005D594B" w:rsidRDefault="005D594B" w:rsidP="00A84277">
            <w:r w:rsidRPr="00A84277">
              <w:t>List only projects with a term that includes the five-year window and with an indicated project account number and PI, co-</w:t>
            </w:r>
            <w:proofErr w:type="gramStart"/>
            <w:r w:rsidRPr="00A84277">
              <w:t>PI</w:t>
            </w:r>
            <w:proofErr w:type="gramEnd"/>
            <w:r w:rsidRPr="00A84277">
              <w:t xml:space="preserve"> and Co-I involvement by the nominee. Research contracts which have been agreed to in principle but have not been contractually formalized are not to be listed. </w:t>
            </w:r>
          </w:p>
          <w:p w14:paraId="574067F6" w14:textId="77777777" w:rsidR="005D594B" w:rsidRDefault="005D594B" w:rsidP="00A84277"/>
          <w:p w14:paraId="5CE127AD" w14:textId="77777777" w:rsidR="005D594B" w:rsidRDefault="005D594B" w:rsidP="00A84277">
            <w:r>
              <w:t xml:space="preserve">Recommended format: </w:t>
            </w:r>
          </w:p>
          <w:p w14:paraId="44BBF37C" w14:textId="77777777" w:rsidR="005D594B" w:rsidRDefault="005D594B" w:rsidP="005D594B">
            <w:pPr>
              <w:pStyle w:val="ListParagraph"/>
              <w:numPr>
                <w:ilvl w:val="0"/>
                <w:numId w:val="7"/>
              </w:numPr>
            </w:pPr>
            <w:r>
              <w:t xml:space="preserve">Indicate clearly is the nominee is the lead PI/PD, or Co-PI on the project. </w:t>
            </w:r>
          </w:p>
          <w:p w14:paraId="7978BB81" w14:textId="77777777" w:rsidR="005D594B" w:rsidRDefault="005D594B" w:rsidP="005D594B">
            <w:pPr>
              <w:pStyle w:val="ListParagraph"/>
              <w:numPr>
                <w:ilvl w:val="0"/>
                <w:numId w:val="7"/>
              </w:numPr>
            </w:pPr>
            <w:r>
              <w:t xml:space="preserve">Project Title </w:t>
            </w:r>
          </w:p>
          <w:p w14:paraId="27BE2D70" w14:textId="77777777" w:rsidR="005D594B" w:rsidRDefault="005D594B" w:rsidP="005D594B">
            <w:pPr>
              <w:pStyle w:val="ListParagraph"/>
              <w:numPr>
                <w:ilvl w:val="0"/>
                <w:numId w:val="7"/>
              </w:numPr>
            </w:pPr>
            <w:r>
              <w:t>Start-End Date</w:t>
            </w:r>
          </w:p>
          <w:p w14:paraId="45E1F8FB" w14:textId="12186A6E" w:rsidR="005D594B" w:rsidRDefault="005D594B" w:rsidP="005D594B">
            <w:pPr>
              <w:pStyle w:val="ListParagraph"/>
              <w:numPr>
                <w:ilvl w:val="0"/>
                <w:numId w:val="7"/>
              </w:numPr>
            </w:pPr>
            <w:r>
              <w:t xml:space="preserve">Sponsor </w:t>
            </w:r>
          </w:p>
          <w:p w14:paraId="4DB7B329" w14:textId="51A89BC5" w:rsidR="00A30AFE" w:rsidRDefault="00A30AFE" w:rsidP="00A30AFE">
            <w:pPr>
              <w:pStyle w:val="ListParagraph"/>
              <w:numPr>
                <w:ilvl w:val="1"/>
                <w:numId w:val="7"/>
              </w:numPr>
            </w:pPr>
            <w:r>
              <w:t>Indicate sponsor type (federal, state, industry, local)</w:t>
            </w:r>
          </w:p>
          <w:p w14:paraId="0919801E" w14:textId="274D049C" w:rsidR="005D594B" w:rsidRDefault="005D594B" w:rsidP="005D594B">
            <w:pPr>
              <w:pStyle w:val="ListParagraph"/>
              <w:numPr>
                <w:ilvl w:val="0"/>
                <w:numId w:val="7"/>
              </w:numPr>
            </w:pPr>
            <w:r>
              <w:t xml:space="preserve">Total $$ amount of award AND the total % of the award to the nominee. </w:t>
            </w:r>
          </w:p>
          <w:p w14:paraId="3254A497" w14:textId="77777777" w:rsidR="005D594B" w:rsidRDefault="005D594B" w:rsidP="005D594B">
            <w:pPr>
              <w:pStyle w:val="ListParagraph"/>
              <w:numPr>
                <w:ilvl w:val="0"/>
                <w:numId w:val="7"/>
              </w:numPr>
            </w:pPr>
            <w:r>
              <w:t xml:space="preserve">OSP Project Number </w:t>
            </w:r>
          </w:p>
          <w:p w14:paraId="743AF657" w14:textId="77777777" w:rsidR="005D594B" w:rsidRDefault="005D594B" w:rsidP="00A84277"/>
          <w:p w14:paraId="28E90793" w14:textId="63AF0E84" w:rsidR="005D594B" w:rsidRPr="00A84277" w:rsidRDefault="005D594B" w:rsidP="005D594B">
            <w:r>
              <w:t xml:space="preserve">A table can be submitted for this section. </w:t>
            </w:r>
          </w:p>
        </w:tc>
      </w:tr>
    </w:tbl>
    <w:p w14:paraId="15C976AF" w14:textId="77777777" w:rsidR="00A84277" w:rsidRPr="00A84277" w:rsidRDefault="00A84277" w:rsidP="00A84277">
      <w:pPr>
        <w:rPr>
          <w:b/>
          <w:bCs/>
        </w:rPr>
      </w:pPr>
    </w:p>
    <w:p w14:paraId="31989466" w14:textId="77777777" w:rsidR="005A1B75" w:rsidRDefault="005A1B75"/>
    <w:sectPr w:rsidR="005A1B75" w:rsidSect="00F31C7E">
      <w:headerReference w:type="default" r:id="rId12"/>
      <w:footerReference w:type="default" r:id="rId13"/>
      <w:pgSz w:w="12240" w:h="15840"/>
      <w:pgMar w:top="1440" w:right="1440" w:bottom="1440" w:left="1440" w:header="814"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E5A3" w14:textId="77777777" w:rsidR="009119A6" w:rsidRDefault="009119A6">
      <w:pPr>
        <w:spacing w:after="0" w:line="240" w:lineRule="auto"/>
      </w:pPr>
      <w:r>
        <w:separator/>
      </w:r>
    </w:p>
  </w:endnote>
  <w:endnote w:type="continuationSeparator" w:id="0">
    <w:p w14:paraId="23F5E22B" w14:textId="77777777" w:rsidR="009119A6" w:rsidRDefault="0091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198244"/>
      <w:docPartObj>
        <w:docPartGallery w:val="Page Numbers (Bottom of Page)"/>
        <w:docPartUnique/>
      </w:docPartObj>
    </w:sdtPr>
    <w:sdtEndPr/>
    <w:sdtContent>
      <w:sdt>
        <w:sdtPr>
          <w:id w:val="-1769616900"/>
          <w:docPartObj>
            <w:docPartGallery w:val="Page Numbers (Top of Page)"/>
            <w:docPartUnique/>
          </w:docPartObj>
        </w:sdtPr>
        <w:sdtEndPr/>
        <w:sdtContent>
          <w:p w14:paraId="2CEE6318" w14:textId="001754FE" w:rsidR="00F31C7E" w:rsidRDefault="00F31C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4B1559" w14:textId="77777777" w:rsidR="005B6BC7" w:rsidRDefault="0091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A714" w14:textId="77777777" w:rsidR="009119A6" w:rsidRDefault="009119A6">
      <w:pPr>
        <w:spacing w:after="0" w:line="240" w:lineRule="auto"/>
      </w:pPr>
      <w:r>
        <w:separator/>
      </w:r>
    </w:p>
  </w:footnote>
  <w:footnote w:type="continuationSeparator" w:id="0">
    <w:p w14:paraId="076311B0" w14:textId="77777777" w:rsidR="009119A6" w:rsidRDefault="0091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F99A" w14:textId="77777777" w:rsidR="009111CB" w:rsidRDefault="00FF624E">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4355F243" wp14:editId="4893BB01">
              <wp:simplePos x="0" y="0"/>
              <wp:positionH relativeFrom="page">
                <wp:posOffset>386080</wp:posOffset>
              </wp:positionH>
              <wp:positionV relativeFrom="page">
                <wp:posOffset>288290</wp:posOffset>
              </wp:positionV>
              <wp:extent cx="6858000" cy="45466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4660"/>
                        <a:chOff x="638" y="814"/>
                        <a:chExt cx="10800" cy="716"/>
                      </a:xfrm>
                    </wpg:grpSpPr>
                    <wps:wsp>
                      <wps:cNvPr id="4" name="Rectangle 3"/>
                      <wps:cNvSpPr>
                        <a:spLocks noChangeArrowheads="1"/>
                      </wps:cNvSpPr>
                      <wps:spPr bwMode="auto">
                        <a:xfrm>
                          <a:off x="638" y="954"/>
                          <a:ext cx="10800" cy="432"/>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70" y="814"/>
                          <a:ext cx="1866"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CBF283" id="Group 1" o:spid="_x0000_s1026" style="position:absolute;margin-left:30.4pt;margin-top:22.7pt;width:540pt;height:35.8pt;z-index:-251657216;mso-position-horizontal-relative:page;mso-position-vertical-relative:page" coordorigin="638,814" coordsize="10800,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">
              <v:rect id="Rectangle 3" o:spid="_x0000_s1027" style="position:absolute;left:638;top:954;width:108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" fillcolor="#a7a8a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470;top:814;width:1866;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1F0F"/>
    <w:multiLevelType w:val="hybridMultilevel"/>
    <w:tmpl w:val="04A0C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02071"/>
    <w:multiLevelType w:val="hybridMultilevel"/>
    <w:tmpl w:val="ACB41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670C7"/>
    <w:multiLevelType w:val="hybridMultilevel"/>
    <w:tmpl w:val="AD0AD53A"/>
    <w:lvl w:ilvl="0" w:tplc="9F284460">
      <w:start w:val="1"/>
      <w:numFmt w:val="upperRoman"/>
      <w:lvlText w:val="%1."/>
      <w:lvlJc w:val="left"/>
      <w:pPr>
        <w:ind w:left="726" w:hanging="488"/>
        <w:jc w:val="right"/>
      </w:pPr>
      <w:rPr>
        <w:rFonts w:hint="default"/>
        <w:b/>
        <w:bCs/>
        <w:spacing w:val="-1"/>
        <w:w w:val="99"/>
        <w:lang w:val="en-US" w:eastAsia="en-US" w:bidi="ar-SA"/>
      </w:rPr>
    </w:lvl>
    <w:lvl w:ilvl="1" w:tplc="626E6CEA">
      <w:start w:val="1"/>
      <w:numFmt w:val="lowerLetter"/>
      <w:lvlText w:val="%2."/>
      <w:lvlJc w:val="left"/>
      <w:pPr>
        <w:ind w:left="1446" w:hanging="360"/>
      </w:pPr>
      <w:rPr>
        <w:rFonts w:hint="default"/>
        <w:spacing w:val="-3"/>
        <w:w w:val="102"/>
        <w:lang w:val="en-US" w:eastAsia="en-US" w:bidi="ar-SA"/>
      </w:rPr>
    </w:lvl>
    <w:lvl w:ilvl="2" w:tplc="B62C449A">
      <w:numFmt w:val="bullet"/>
      <w:lvlText w:val=""/>
      <w:lvlJc w:val="left"/>
      <w:pPr>
        <w:ind w:left="2166" w:hanging="360"/>
      </w:pPr>
      <w:rPr>
        <w:rFonts w:ascii="Symbol" w:eastAsia="Symbol" w:hAnsi="Symbol" w:cs="Symbol" w:hint="default"/>
        <w:w w:val="109"/>
        <w:sz w:val="22"/>
        <w:szCs w:val="22"/>
        <w:lang w:val="en-US" w:eastAsia="en-US" w:bidi="ar-SA"/>
      </w:rPr>
    </w:lvl>
    <w:lvl w:ilvl="3" w:tplc="2F3EA534">
      <w:numFmt w:val="bullet"/>
      <w:lvlText w:val="•"/>
      <w:lvlJc w:val="left"/>
      <w:pPr>
        <w:ind w:left="3197" w:hanging="360"/>
      </w:pPr>
      <w:rPr>
        <w:rFonts w:hint="default"/>
        <w:lang w:val="en-US" w:eastAsia="en-US" w:bidi="ar-SA"/>
      </w:rPr>
    </w:lvl>
    <w:lvl w:ilvl="4" w:tplc="650E293A">
      <w:numFmt w:val="bullet"/>
      <w:lvlText w:val="•"/>
      <w:lvlJc w:val="left"/>
      <w:pPr>
        <w:ind w:left="4235" w:hanging="360"/>
      </w:pPr>
      <w:rPr>
        <w:rFonts w:hint="default"/>
        <w:lang w:val="en-US" w:eastAsia="en-US" w:bidi="ar-SA"/>
      </w:rPr>
    </w:lvl>
    <w:lvl w:ilvl="5" w:tplc="0DD02C86">
      <w:numFmt w:val="bullet"/>
      <w:lvlText w:val="•"/>
      <w:lvlJc w:val="left"/>
      <w:pPr>
        <w:ind w:left="5272" w:hanging="360"/>
      </w:pPr>
      <w:rPr>
        <w:rFonts w:hint="default"/>
        <w:lang w:val="en-US" w:eastAsia="en-US" w:bidi="ar-SA"/>
      </w:rPr>
    </w:lvl>
    <w:lvl w:ilvl="6" w:tplc="821CFAB6">
      <w:numFmt w:val="bullet"/>
      <w:lvlText w:val="•"/>
      <w:lvlJc w:val="left"/>
      <w:pPr>
        <w:ind w:left="6310" w:hanging="360"/>
      </w:pPr>
      <w:rPr>
        <w:rFonts w:hint="default"/>
        <w:lang w:val="en-US" w:eastAsia="en-US" w:bidi="ar-SA"/>
      </w:rPr>
    </w:lvl>
    <w:lvl w:ilvl="7" w:tplc="C45A2EC8">
      <w:numFmt w:val="bullet"/>
      <w:lvlText w:val="•"/>
      <w:lvlJc w:val="left"/>
      <w:pPr>
        <w:ind w:left="7347" w:hanging="360"/>
      </w:pPr>
      <w:rPr>
        <w:rFonts w:hint="default"/>
        <w:lang w:val="en-US" w:eastAsia="en-US" w:bidi="ar-SA"/>
      </w:rPr>
    </w:lvl>
    <w:lvl w:ilvl="8" w:tplc="38A2F408">
      <w:numFmt w:val="bullet"/>
      <w:lvlText w:val="•"/>
      <w:lvlJc w:val="left"/>
      <w:pPr>
        <w:ind w:left="8385" w:hanging="360"/>
      </w:pPr>
      <w:rPr>
        <w:rFonts w:hint="default"/>
        <w:lang w:val="en-US" w:eastAsia="en-US" w:bidi="ar-SA"/>
      </w:rPr>
    </w:lvl>
  </w:abstractNum>
  <w:abstractNum w:abstractNumId="3" w15:restartNumberingAfterBreak="0">
    <w:nsid w:val="39122C5E"/>
    <w:multiLevelType w:val="hybridMultilevel"/>
    <w:tmpl w:val="6FD264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C436D"/>
    <w:multiLevelType w:val="hybridMultilevel"/>
    <w:tmpl w:val="FA22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5D76"/>
    <w:multiLevelType w:val="hybridMultilevel"/>
    <w:tmpl w:val="A6C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C0139"/>
    <w:multiLevelType w:val="hybridMultilevel"/>
    <w:tmpl w:val="AA226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7"/>
    <w:rsid w:val="004E5C5B"/>
    <w:rsid w:val="004F5E33"/>
    <w:rsid w:val="005A1B75"/>
    <w:rsid w:val="005D594B"/>
    <w:rsid w:val="00655866"/>
    <w:rsid w:val="0073583C"/>
    <w:rsid w:val="009119A6"/>
    <w:rsid w:val="009D494E"/>
    <w:rsid w:val="009F78AC"/>
    <w:rsid w:val="00A30AFE"/>
    <w:rsid w:val="00A84277"/>
    <w:rsid w:val="00E84108"/>
    <w:rsid w:val="00F06677"/>
    <w:rsid w:val="00F31C7E"/>
    <w:rsid w:val="00F51046"/>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EAEB"/>
  <w15:chartTrackingRefBased/>
  <w15:docId w15:val="{C3B7462B-5088-4425-8923-C880B99E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84277"/>
    <w:pPr>
      <w:spacing w:after="120"/>
    </w:pPr>
  </w:style>
  <w:style w:type="character" w:customStyle="1" w:styleId="BodyTextChar">
    <w:name w:val="Body Text Char"/>
    <w:basedOn w:val="DefaultParagraphFont"/>
    <w:link w:val="BodyText"/>
    <w:uiPriority w:val="99"/>
    <w:semiHidden/>
    <w:rsid w:val="00A84277"/>
  </w:style>
  <w:style w:type="paragraph" w:styleId="Footer">
    <w:name w:val="footer"/>
    <w:basedOn w:val="Normal"/>
    <w:link w:val="FooterChar"/>
    <w:uiPriority w:val="99"/>
    <w:unhideWhenUsed/>
    <w:rsid w:val="00A84277"/>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4277"/>
    <w:rPr>
      <w:rFonts w:ascii="Calibri" w:eastAsia="Calibri" w:hAnsi="Calibri" w:cs="Calibri"/>
    </w:rPr>
  </w:style>
  <w:style w:type="table" w:styleId="TableGrid">
    <w:name w:val="Table Grid"/>
    <w:basedOn w:val="TableNormal"/>
    <w:uiPriority w:val="39"/>
    <w:rsid w:val="00A8427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277"/>
    <w:rPr>
      <w:color w:val="0563C1" w:themeColor="hyperlink"/>
      <w:u w:val="single"/>
    </w:rPr>
  </w:style>
  <w:style w:type="character" w:styleId="UnresolvedMention">
    <w:name w:val="Unresolved Mention"/>
    <w:basedOn w:val="DefaultParagraphFont"/>
    <w:uiPriority w:val="99"/>
    <w:semiHidden/>
    <w:unhideWhenUsed/>
    <w:rsid w:val="00A84277"/>
    <w:rPr>
      <w:color w:val="605E5C"/>
      <w:shd w:val="clear" w:color="auto" w:fill="E1DFDD"/>
    </w:rPr>
  </w:style>
  <w:style w:type="paragraph" w:styleId="NoSpacing">
    <w:name w:val="No Spacing"/>
    <w:uiPriority w:val="1"/>
    <w:qFormat/>
    <w:rsid w:val="00A84277"/>
    <w:pPr>
      <w:spacing w:after="0" w:line="240" w:lineRule="auto"/>
    </w:pPr>
  </w:style>
  <w:style w:type="paragraph" w:styleId="ListParagraph">
    <w:name w:val="List Paragraph"/>
    <w:basedOn w:val="Normal"/>
    <w:uiPriority w:val="34"/>
    <w:qFormat/>
    <w:rsid w:val="005D594B"/>
    <w:pPr>
      <w:ind w:left="720"/>
      <w:contextualSpacing/>
    </w:pPr>
  </w:style>
  <w:style w:type="paragraph" w:styleId="Header">
    <w:name w:val="header"/>
    <w:basedOn w:val="Normal"/>
    <w:link w:val="HeaderChar"/>
    <w:uiPriority w:val="99"/>
    <w:unhideWhenUsed/>
    <w:rsid w:val="009D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earch.cfaes.ohio-state.edu/https%3A/oardc.osu.edu/annual-research-aw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Kaser, Lori</dc:creator>
  <cp:keywords/>
  <dc:description/>
  <cp:lastModifiedBy>Kaser, Lori</cp:lastModifiedBy>
  <cp:revision>2</cp:revision>
  <dcterms:created xsi:type="dcterms:W3CDTF">2021-07-27T19:42:00Z</dcterms:created>
  <dcterms:modified xsi:type="dcterms:W3CDTF">2021-07-27T19:42:00Z</dcterms:modified>
</cp:coreProperties>
</file>